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1E" w:rsidRPr="00243C42" w:rsidRDefault="00AC6A11" w:rsidP="00656B1E">
      <w:pPr>
        <w:pStyle w:val="Cm"/>
        <w:rPr>
          <w:sz w:val="28"/>
          <w:szCs w:val="28"/>
          <w:lang w:val="en-US"/>
        </w:rPr>
      </w:pPr>
      <w:r w:rsidRPr="00243C42">
        <w:rPr>
          <w:sz w:val="28"/>
          <w:szCs w:val="28"/>
          <w:lang w:val="en-US"/>
        </w:rPr>
        <w:t>Assessment and subject description</w:t>
      </w:r>
    </w:p>
    <w:p w:rsidR="00656B1E" w:rsidRPr="00243C42" w:rsidRDefault="00656B1E" w:rsidP="00656B1E">
      <w:pPr>
        <w:pStyle w:val="Cm"/>
        <w:rPr>
          <w:b w:val="0"/>
          <w:bCs w:val="0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1"/>
        <w:gridCol w:w="709"/>
        <w:gridCol w:w="709"/>
        <w:gridCol w:w="994"/>
        <w:gridCol w:w="1134"/>
        <w:gridCol w:w="425"/>
        <w:gridCol w:w="1275"/>
        <w:gridCol w:w="284"/>
        <w:gridCol w:w="850"/>
        <w:gridCol w:w="993"/>
      </w:tblGrid>
      <w:tr w:rsidR="00656B1E" w:rsidRPr="00457C76" w:rsidTr="00AD1697">
        <w:trPr>
          <w:cantSplit/>
        </w:trPr>
        <w:tc>
          <w:tcPr>
            <w:tcW w:w="5245" w:type="dxa"/>
            <w:gridSpan w:val="6"/>
            <w:tcBorders>
              <w:bottom w:val="nil"/>
            </w:tcBorders>
          </w:tcPr>
          <w:p w:rsidR="00656B1E" w:rsidRPr="007834CE" w:rsidRDefault="00656B1E" w:rsidP="00FE13BD">
            <w:pPr>
              <w:pStyle w:val="Cmsor4"/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Óbuda University</w:t>
            </w:r>
          </w:p>
          <w:p w:rsidR="00656B1E" w:rsidRPr="007834CE" w:rsidRDefault="00656B1E" w:rsidP="00FE13BD">
            <w:pPr>
              <w:pStyle w:val="Cmsor2"/>
              <w:rPr>
                <w:i w:val="0"/>
                <w:sz w:val="22"/>
                <w:szCs w:val="22"/>
                <w:lang w:val="en-US"/>
              </w:rPr>
            </w:pPr>
            <w:r w:rsidRPr="007834CE">
              <w:rPr>
                <w:i w:val="0"/>
                <w:sz w:val="22"/>
                <w:szCs w:val="22"/>
                <w:lang w:val="en-US"/>
              </w:rPr>
              <w:t>Kandó Kálmán Faculty of Electrical Engineering</w:t>
            </w:r>
          </w:p>
        </w:tc>
        <w:tc>
          <w:tcPr>
            <w:tcW w:w="3827" w:type="dxa"/>
            <w:gridSpan w:val="5"/>
            <w:tcBorders>
              <w:bottom w:val="nil"/>
            </w:tcBorders>
          </w:tcPr>
          <w:p w:rsidR="00656B1E" w:rsidRPr="007834CE" w:rsidRDefault="00656B1E" w:rsidP="00FE13BD">
            <w:pPr>
              <w:rPr>
                <w:bCs/>
                <w:sz w:val="22"/>
                <w:szCs w:val="22"/>
                <w:lang w:val="en-US"/>
              </w:rPr>
            </w:pPr>
            <w:r w:rsidRPr="007834CE">
              <w:rPr>
                <w:bCs/>
                <w:sz w:val="22"/>
                <w:szCs w:val="22"/>
                <w:lang w:val="en-US"/>
              </w:rPr>
              <w:t>Institute of Microelectronics and Technology</w:t>
            </w:r>
          </w:p>
        </w:tc>
      </w:tr>
      <w:tr w:rsidR="00656B1E" w:rsidRPr="00457C76">
        <w:trPr>
          <w:cantSplit/>
        </w:trPr>
        <w:tc>
          <w:tcPr>
            <w:tcW w:w="9072" w:type="dxa"/>
            <w:gridSpan w:val="11"/>
            <w:shd w:val="clear" w:color="auto" w:fill="FFFFFF"/>
          </w:tcPr>
          <w:p w:rsidR="00656B1E" w:rsidRPr="007834CE" w:rsidRDefault="00656B1E" w:rsidP="001D392A">
            <w:pPr>
              <w:pStyle w:val="Cmsor1"/>
              <w:tabs>
                <w:tab w:val="left" w:pos="284"/>
                <w:tab w:val="left" w:pos="7938"/>
              </w:tabs>
              <w:ind w:left="7301" w:hanging="7229"/>
              <w:jc w:val="left"/>
              <w:rPr>
                <w:b/>
                <w:bCs/>
                <w:i w:val="0"/>
                <w:iCs w:val="0"/>
                <w:sz w:val="22"/>
                <w:szCs w:val="22"/>
                <w:lang w:val="en-US" w:eastAsia="en-US"/>
              </w:rPr>
            </w:pPr>
            <w:r w:rsidRPr="00756A07">
              <w:rPr>
                <w:b/>
                <w:bCs/>
                <w:i w:val="0"/>
                <w:sz w:val="22"/>
                <w:szCs w:val="22"/>
                <w:lang w:val="en-US"/>
              </w:rPr>
              <w:t>Subject name and code:</w:t>
            </w:r>
            <w:r w:rsidR="001D392A" w:rsidRPr="00756A07">
              <w:rPr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AD1697" w:rsidRPr="00756A07">
              <w:rPr>
                <w:b/>
                <w:i w:val="0"/>
                <w:sz w:val="22"/>
                <w:szCs w:val="22"/>
              </w:rPr>
              <w:t>Electronics Technology laboratory KMEET12ANC,</w:t>
            </w:r>
            <w:r w:rsidR="00AA3B26" w:rsidRPr="007834CE">
              <w:rPr>
                <w:i w:val="0"/>
                <w:iCs w:val="0"/>
                <w:sz w:val="22"/>
                <w:szCs w:val="22"/>
                <w:lang w:val="en-US"/>
              </w:rPr>
              <w:t xml:space="preserve">    </w:t>
            </w:r>
            <w:r w:rsidR="00065C0B" w:rsidRPr="007834CE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 xml:space="preserve">Credits: </w:t>
            </w:r>
            <w:r w:rsidR="00AD1697" w:rsidRPr="007834CE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2</w:t>
            </w:r>
          </w:p>
          <w:p w:rsidR="00656B1E" w:rsidRPr="007834CE" w:rsidRDefault="00E776FD" w:rsidP="00AD1697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2"/>
                <w:szCs w:val="22"/>
                <w:lang w:val="en-US"/>
              </w:rPr>
            </w:pPr>
            <w:r w:rsidRPr="007834CE">
              <w:rPr>
                <w:b/>
                <w:i w:val="0"/>
                <w:sz w:val="22"/>
                <w:szCs w:val="22"/>
                <w:lang w:val="en-US"/>
              </w:rPr>
              <w:t xml:space="preserve">Full-time, </w:t>
            </w:r>
            <w:r w:rsidR="00AD1697" w:rsidRPr="007834CE">
              <w:rPr>
                <w:b/>
                <w:i w:val="0"/>
                <w:sz w:val="22"/>
                <w:szCs w:val="22"/>
                <w:lang w:val="en-US"/>
              </w:rPr>
              <w:t>Spring</w:t>
            </w:r>
            <w:r w:rsidR="00E62E4B" w:rsidRPr="007834CE">
              <w:rPr>
                <w:b/>
                <w:i w:val="0"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656B1E" w:rsidRPr="00457C76">
        <w:trPr>
          <w:cantSplit/>
        </w:trPr>
        <w:tc>
          <w:tcPr>
            <w:tcW w:w="9072" w:type="dxa"/>
            <w:gridSpan w:val="11"/>
          </w:tcPr>
          <w:p w:rsidR="00656B1E" w:rsidRPr="007834CE" w:rsidRDefault="00177032" w:rsidP="00AA3B26">
            <w:pPr>
              <w:tabs>
                <w:tab w:val="left" w:pos="3261"/>
              </w:tabs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Course</w:t>
            </w:r>
            <w:r w:rsidR="00656B1E" w:rsidRPr="007834CE">
              <w:rPr>
                <w:sz w:val="22"/>
                <w:szCs w:val="22"/>
                <w:lang w:val="en-US"/>
              </w:rPr>
              <w:t xml:space="preserve">: </w:t>
            </w:r>
            <w:r w:rsidR="00AD1697" w:rsidRPr="007834CE">
              <w:rPr>
                <w:sz w:val="22"/>
                <w:szCs w:val="22"/>
              </w:rPr>
              <w:t>Electrical engineering</w:t>
            </w:r>
          </w:p>
        </w:tc>
      </w:tr>
      <w:tr w:rsidR="00656B1E" w:rsidRPr="00AD1697" w:rsidTr="00AD1697">
        <w:trPr>
          <w:cantSplit/>
        </w:trPr>
        <w:tc>
          <w:tcPr>
            <w:tcW w:w="1418" w:type="dxa"/>
          </w:tcPr>
          <w:p w:rsidR="00656B1E" w:rsidRPr="007834CE" w:rsidRDefault="00177032" w:rsidP="00FE13BD">
            <w:pPr>
              <w:rPr>
                <w:sz w:val="22"/>
                <w:szCs w:val="22"/>
                <w:lang w:val="en-US"/>
              </w:rPr>
            </w:pPr>
            <w:r w:rsidRPr="007834CE">
              <w:rPr>
                <w:bCs/>
                <w:iCs/>
                <w:sz w:val="22"/>
                <w:szCs w:val="22"/>
                <w:lang w:val="en-US"/>
              </w:rPr>
              <w:t>Responsible</w:t>
            </w:r>
            <w:r w:rsidR="00656B1E" w:rsidRPr="007834C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693" w:type="dxa"/>
            <w:gridSpan w:val="4"/>
          </w:tcPr>
          <w:p w:rsidR="00656B1E" w:rsidRPr="00756A07" w:rsidRDefault="00AD1697" w:rsidP="00785757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bCs/>
                <w:i w:val="0"/>
                <w:sz w:val="22"/>
                <w:szCs w:val="22"/>
                <w:lang w:val="en-US"/>
              </w:rPr>
            </w:pPr>
            <w:r w:rsidRPr="00756A07">
              <w:rPr>
                <w:i w:val="0"/>
                <w:sz w:val="22"/>
                <w:szCs w:val="22"/>
              </w:rPr>
              <w:t>Csikósné Dr</w:t>
            </w:r>
            <w:r w:rsidR="00756A07">
              <w:rPr>
                <w:i w:val="0"/>
                <w:sz w:val="22"/>
                <w:szCs w:val="22"/>
              </w:rPr>
              <w:t>.</w:t>
            </w:r>
            <w:bookmarkStart w:id="0" w:name="_GoBack"/>
            <w:bookmarkEnd w:id="0"/>
            <w:r w:rsidRPr="00756A07">
              <w:rPr>
                <w:i w:val="0"/>
                <w:sz w:val="22"/>
                <w:szCs w:val="22"/>
              </w:rPr>
              <w:t xml:space="preserve"> Pap Andrea</w:t>
            </w:r>
          </w:p>
        </w:tc>
        <w:tc>
          <w:tcPr>
            <w:tcW w:w="1559" w:type="dxa"/>
            <w:gridSpan w:val="2"/>
          </w:tcPr>
          <w:p w:rsidR="00656B1E" w:rsidRPr="00756A07" w:rsidRDefault="00177032" w:rsidP="00FE13BD">
            <w:pPr>
              <w:rPr>
                <w:sz w:val="22"/>
                <w:szCs w:val="22"/>
                <w:lang w:val="en-US"/>
              </w:rPr>
            </w:pPr>
            <w:r w:rsidRPr="00756A07">
              <w:rPr>
                <w:sz w:val="22"/>
                <w:szCs w:val="22"/>
                <w:lang w:val="en-US"/>
              </w:rPr>
              <w:t>Teaching staff</w:t>
            </w:r>
            <w:r w:rsidR="00656B1E" w:rsidRPr="00756A0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656B1E" w:rsidRPr="00756A07" w:rsidRDefault="00AD1697" w:rsidP="00FE13BD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756A07">
              <w:rPr>
                <w:sz w:val="22"/>
                <w:szCs w:val="22"/>
              </w:rPr>
              <w:t>Gröller György ,Tompos Péter</w:t>
            </w:r>
          </w:p>
        </w:tc>
      </w:tr>
      <w:tr w:rsidR="00656B1E" w:rsidRPr="00457C76" w:rsidTr="00AD1697">
        <w:trPr>
          <w:cantSplit/>
        </w:trPr>
        <w:tc>
          <w:tcPr>
            <w:tcW w:w="2408" w:type="dxa"/>
            <w:gridSpan w:val="3"/>
          </w:tcPr>
          <w:p w:rsidR="00656B1E" w:rsidRPr="007834CE" w:rsidRDefault="007346AF" w:rsidP="00FE13BD">
            <w:pPr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Prerequisites:</w:t>
            </w:r>
          </w:p>
        </w:tc>
        <w:tc>
          <w:tcPr>
            <w:tcW w:w="6664" w:type="dxa"/>
            <w:gridSpan w:val="8"/>
          </w:tcPr>
          <w:p w:rsidR="00656B1E" w:rsidRPr="007834CE" w:rsidRDefault="00656B1E" w:rsidP="00FE13BD">
            <w:pPr>
              <w:rPr>
                <w:sz w:val="22"/>
                <w:szCs w:val="22"/>
                <w:lang w:val="en-US"/>
              </w:rPr>
            </w:pPr>
          </w:p>
        </w:tc>
      </w:tr>
      <w:tr w:rsidR="00656B1E" w:rsidRPr="00457C76" w:rsidTr="00AD1697">
        <w:trPr>
          <w:cantSplit/>
          <w:trHeight w:val="295"/>
        </w:trPr>
        <w:tc>
          <w:tcPr>
            <w:tcW w:w="1699" w:type="dxa"/>
            <w:gridSpan w:val="2"/>
          </w:tcPr>
          <w:p w:rsidR="00656B1E" w:rsidRPr="007834CE" w:rsidRDefault="007346AF" w:rsidP="00FE13BD">
            <w:pPr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Contact hours per week:</w:t>
            </w:r>
          </w:p>
        </w:tc>
        <w:tc>
          <w:tcPr>
            <w:tcW w:w="1418" w:type="dxa"/>
            <w:gridSpan w:val="2"/>
          </w:tcPr>
          <w:p w:rsidR="00656B1E" w:rsidRPr="007834CE" w:rsidRDefault="007346AF" w:rsidP="00AA3B26">
            <w:pPr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Lecture</w:t>
            </w:r>
            <w:r w:rsidR="00E776FD" w:rsidRPr="007834CE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128" w:type="dxa"/>
            <w:gridSpan w:val="2"/>
          </w:tcPr>
          <w:p w:rsidR="00656B1E" w:rsidRPr="007834CE" w:rsidRDefault="007346AF" w:rsidP="00AA3B26">
            <w:pPr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Class discussion</w:t>
            </w:r>
            <w:r w:rsidR="00E776FD" w:rsidRPr="007834CE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1984" w:type="dxa"/>
            <w:gridSpan w:val="3"/>
          </w:tcPr>
          <w:p w:rsidR="00656B1E" w:rsidRPr="007834CE" w:rsidRDefault="00CF4282" w:rsidP="00AA3B26">
            <w:pPr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Lab hours</w:t>
            </w:r>
            <w:r w:rsidR="00656B1E" w:rsidRPr="007834CE">
              <w:rPr>
                <w:sz w:val="22"/>
                <w:szCs w:val="22"/>
                <w:lang w:val="en-US"/>
              </w:rPr>
              <w:t xml:space="preserve">: </w:t>
            </w:r>
            <w:r w:rsidR="007834CE" w:rsidRPr="007834C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656B1E" w:rsidRPr="007834CE" w:rsidRDefault="007346AF" w:rsidP="00FE13BD">
            <w:pPr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Tutorial</w:t>
            </w:r>
            <w:r w:rsidR="00656B1E" w:rsidRPr="007834CE">
              <w:rPr>
                <w:sz w:val="22"/>
                <w:szCs w:val="22"/>
                <w:lang w:val="en-US"/>
              </w:rPr>
              <w:t xml:space="preserve">: </w:t>
            </w:r>
          </w:p>
        </w:tc>
      </w:tr>
      <w:tr w:rsidR="00656B1E" w:rsidRPr="00457C76" w:rsidTr="00AD1697">
        <w:trPr>
          <w:cantSplit/>
          <w:trHeight w:val="331"/>
        </w:trPr>
        <w:tc>
          <w:tcPr>
            <w:tcW w:w="1699" w:type="dxa"/>
            <w:gridSpan w:val="2"/>
            <w:tcBorders>
              <w:bottom w:val="nil"/>
            </w:tcBorders>
          </w:tcPr>
          <w:p w:rsidR="00656B1E" w:rsidRPr="007834CE" w:rsidRDefault="007346AF" w:rsidP="007346AF">
            <w:pPr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Assessment and evaluation:</w:t>
            </w:r>
          </w:p>
        </w:tc>
        <w:tc>
          <w:tcPr>
            <w:tcW w:w="7373" w:type="dxa"/>
            <w:gridSpan w:val="9"/>
            <w:tcBorders>
              <w:bottom w:val="nil"/>
            </w:tcBorders>
          </w:tcPr>
          <w:p w:rsidR="00656B1E" w:rsidRPr="007834CE" w:rsidRDefault="00656B1E" w:rsidP="00FE13B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656B1E" w:rsidRPr="00457C76">
        <w:trPr>
          <w:cantSplit/>
        </w:trPr>
        <w:tc>
          <w:tcPr>
            <w:tcW w:w="9072" w:type="dxa"/>
            <w:gridSpan w:val="11"/>
            <w:tcBorders>
              <w:bottom w:val="nil"/>
            </w:tcBorders>
            <w:shd w:val="clear" w:color="auto" w:fill="FFFFFF"/>
          </w:tcPr>
          <w:p w:rsidR="00656B1E" w:rsidRPr="007834CE" w:rsidRDefault="007346AF" w:rsidP="00FE13BD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834CE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Subject description</w:t>
            </w:r>
          </w:p>
        </w:tc>
      </w:tr>
      <w:tr w:rsidR="007346AF" w:rsidRPr="00457C76">
        <w:trPr>
          <w:cantSplit/>
        </w:trPr>
        <w:tc>
          <w:tcPr>
            <w:tcW w:w="9072" w:type="dxa"/>
            <w:gridSpan w:val="11"/>
            <w:shd w:val="clear" w:color="auto" w:fill="FFFFFF"/>
          </w:tcPr>
          <w:p w:rsidR="007346AF" w:rsidRPr="007834CE" w:rsidRDefault="007346AF" w:rsidP="00AA3B26">
            <w:pPr>
              <w:jc w:val="both"/>
              <w:rPr>
                <w:sz w:val="22"/>
                <w:szCs w:val="22"/>
                <w:lang w:val="en-GB"/>
              </w:rPr>
            </w:pPr>
            <w:r w:rsidRPr="007834CE">
              <w:rPr>
                <w:i/>
                <w:iCs/>
                <w:sz w:val="22"/>
                <w:szCs w:val="22"/>
                <w:lang w:val="en-GB"/>
              </w:rPr>
              <w:t>Aims</w:t>
            </w:r>
            <w:r w:rsidRPr="007834CE">
              <w:rPr>
                <w:sz w:val="22"/>
                <w:szCs w:val="22"/>
                <w:lang w:val="en-GB"/>
              </w:rPr>
              <w:t xml:space="preserve">: </w:t>
            </w:r>
            <w:r w:rsidR="00AD1697" w:rsidRPr="007834CE">
              <w:rPr>
                <w:sz w:val="22"/>
                <w:szCs w:val="22"/>
                <w:lang w:val="en-GB"/>
              </w:rPr>
              <w:t>To develop laboratorial skills in the field of PCB technology.</w:t>
            </w:r>
          </w:p>
        </w:tc>
      </w:tr>
      <w:tr w:rsidR="007346AF" w:rsidRPr="00457C76">
        <w:trPr>
          <w:cantSplit/>
        </w:trPr>
        <w:tc>
          <w:tcPr>
            <w:tcW w:w="9072" w:type="dxa"/>
            <w:gridSpan w:val="11"/>
            <w:shd w:val="clear" w:color="auto" w:fill="FFFFFF"/>
          </w:tcPr>
          <w:p w:rsidR="007346AF" w:rsidRPr="007834CE" w:rsidRDefault="007346AF" w:rsidP="00AA3B26">
            <w:pPr>
              <w:rPr>
                <w:sz w:val="22"/>
                <w:szCs w:val="22"/>
                <w:lang w:val="en-GB"/>
              </w:rPr>
            </w:pPr>
            <w:r w:rsidRPr="007834CE">
              <w:rPr>
                <w:i/>
                <w:iCs/>
                <w:sz w:val="22"/>
                <w:szCs w:val="22"/>
                <w:lang w:val="en-GB"/>
              </w:rPr>
              <w:t xml:space="preserve">Topics to be covered: </w:t>
            </w:r>
          </w:p>
        </w:tc>
      </w:tr>
      <w:tr w:rsidR="007346AF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7346AF" w:rsidRPr="007834CE" w:rsidRDefault="007346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7834CE">
              <w:rPr>
                <w:b/>
                <w:bCs/>
                <w:sz w:val="22"/>
                <w:szCs w:val="22"/>
                <w:lang w:val="en-GB"/>
              </w:rPr>
              <w:t xml:space="preserve">Topics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346AF" w:rsidRPr="007834CE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834CE">
              <w:rPr>
                <w:b/>
                <w:bCs/>
                <w:sz w:val="22"/>
                <w:szCs w:val="22"/>
                <w:lang w:val="en-US"/>
              </w:rPr>
              <w:t>Week</w:t>
            </w:r>
          </w:p>
        </w:tc>
        <w:tc>
          <w:tcPr>
            <w:tcW w:w="993" w:type="dxa"/>
            <w:shd w:val="clear" w:color="auto" w:fill="FFFFFF"/>
          </w:tcPr>
          <w:p w:rsidR="007346AF" w:rsidRPr="007834CE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834CE">
              <w:rPr>
                <w:b/>
                <w:bCs/>
                <w:sz w:val="22"/>
                <w:szCs w:val="22"/>
                <w:lang w:val="en-US"/>
              </w:rPr>
              <w:t>Lessons</w:t>
            </w:r>
          </w:p>
        </w:tc>
      </w:tr>
      <w:tr w:rsidR="006074E0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6074E0" w:rsidRPr="007834CE" w:rsidRDefault="00AD1697" w:rsidP="006074E0">
            <w:pPr>
              <w:rPr>
                <w:b/>
                <w:sz w:val="22"/>
                <w:szCs w:val="22"/>
                <w:lang w:val="en-GB"/>
              </w:rPr>
            </w:pPr>
            <w:r w:rsidRPr="007834CE">
              <w:rPr>
                <w:sz w:val="22"/>
                <w:szCs w:val="22"/>
                <w:lang w:val="en-GB"/>
              </w:rPr>
              <w:t>Introduction, working and safety rules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074E0" w:rsidRPr="007834CE" w:rsidRDefault="00AD1697" w:rsidP="006074E0">
            <w:pPr>
              <w:jc w:val="center"/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074E0" w:rsidRPr="007834CE" w:rsidRDefault="00AD169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34CE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D1697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AD1697" w:rsidRPr="007834CE" w:rsidRDefault="00AD1697" w:rsidP="006074E0">
            <w:pPr>
              <w:rPr>
                <w:b/>
                <w:sz w:val="22"/>
                <w:szCs w:val="22"/>
                <w:lang w:val="en-GB"/>
              </w:rPr>
            </w:pPr>
            <w:r w:rsidRPr="007834CE">
              <w:rPr>
                <w:sz w:val="22"/>
                <w:szCs w:val="22"/>
                <w:lang w:val="en-GB"/>
              </w:rPr>
              <w:t>Manufacturing: Double side, through hole plated PCB. drilling, making hole conductive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D1697" w:rsidRPr="007834CE" w:rsidRDefault="00AD1697" w:rsidP="006074E0">
            <w:pPr>
              <w:jc w:val="center"/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1697" w:rsidRPr="007834CE" w:rsidRDefault="00AD169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34CE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D1697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AD1697" w:rsidRPr="007834CE" w:rsidRDefault="00AD1697" w:rsidP="00AD1697">
            <w:pPr>
              <w:rPr>
                <w:b/>
                <w:sz w:val="22"/>
                <w:szCs w:val="22"/>
                <w:lang w:val="en-GB"/>
              </w:rPr>
            </w:pPr>
            <w:r w:rsidRPr="007834CE">
              <w:rPr>
                <w:sz w:val="22"/>
                <w:szCs w:val="22"/>
                <w:lang w:val="en-GB"/>
              </w:rPr>
              <w:t>Photolithography, galvanic plating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D1697" w:rsidRPr="007834CE" w:rsidRDefault="00AD1697" w:rsidP="006074E0">
            <w:pPr>
              <w:jc w:val="center"/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1697" w:rsidRPr="007834CE" w:rsidRDefault="00AD169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34CE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D1697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AD1697" w:rsidRPr="007834CE" w:rsidRDefault="00AD1697" w:rsidP="006074E0">
            <w:pPr>
              <w:rPr>
                <w:b/>
                <w:sz w:val="22"/>
                <w:szCs w:val="22"/>
                <w:lang w:val="en-GB"/>
              </w:rPr>
            </w:pPr>
            <w:r w:rsidRPr="007834CE">
              <w:rPr>
                <w:sz w:val="22"/>
                <w:szCs w:val="22"/>
                <w:lang w:val="en-GB"/>
              </w:rPr>
              <w:t>Solder mask preparation and patterning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D1697" w:rsidRPr="007834CE" w:rsidRDefault="00AD1697" w:rsidP="006074E0">
            <w:pPr>
              <w:jc w:val="center"/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1697" w:rsidRPr="007834CE" w:rsidRDefault="00AD169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34CE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D1697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AD1697" w:rsidRPr="007834CE" w:rsidRDefault="00AD1697" w:rsidP="006074E0">
            <w:pPr>
              <w:rPr>
                <w:b/>
                <w:sz w:val="22"/>
                <w:szCs w:val="22"/>
                <w:lang w:val="en-GB"/>
              </w:rPr>
            </w:pPr>
            <w:r w:rsidRPr="007834CE">
              <w:rPr>
                <w:sz w:val="22"/>
                <w:szCs w:val="22"/>
                <w:lang w:val="en-GB"/>
              </w:rPr>
              <w:t>Assembly processes, soldering TH and SM devices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D1697" w:rsidRPr="007834CE" w:rsidRDefault="00AD1697" w:rsidP="006074E0">
            <w:pPr>
              <w:jc w:val="center"/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1697" w:rsidRPr="007834CE" w:rsidRDefault="00AD169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34CE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D1697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AD1697" w:rsidRPr="007834CE" w:rsidRDefault="00AD1697" w:rsidP="006074E0">
            <w:pPr>
              <w:rPr>
                <w:b/>
                <w:sz w:val="22"/>
                <w:szCs w:val="22"/>
                <w:lang w:val="en-GB"/>
              </w:rPr>
            </w:pPr>
            <w:r w:rsidRPr="007834CE">
              <w:rPr>
                <w:sz w:val="22"/>
                <w:szCs w:val="22"/>
                <w:lang w:val="en-GB"/>
              </w:rPr>
              <w:t>Design: Circuit diagram I, borders, finding parts, choosing encapsulation. Block processes,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D1697" w:rsidRPr="007834CE" w:rsidRDefault="00AD1697" w:rsidP="006074E0">
            <w:pPr>
              <w:jc w:val="center"/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1697" w:rsidRPr="007834CE" w:rsidRDefault="00AD169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34CE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D1697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AD1697" w:rsidRPr="007834CE" w:rsidRDefault="00AD1697" w:rsidP="006074E0">
            <w:pPr>
              <w:rPr>
                <w:b/>
                <w:sz w:val="22"/>
                <w:szCs w:val="22"/>
                <w:lang w:val="en-GB"/>
              </w:rPr>
            </w:pPr>
            <w:r w:rsidRPr="007834CE">
              <w:rPr>
                <w:sz w:val="22"/>
                <w:szCs w:val="22"/>
                <w:lang w:val="en-GB"/>
              </w:rPr>
              <w:t>Circuit diagram II Drawing a schematic: finding parts, choosing package footprint, wiring, block operations. Board module, practise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D1697" w:rsidRPr="007834CE" w:rsidRDefault="00AD1697" w:rsidP="006074E0">
            <w:pPr>
              <w:jc w:val="center"/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1697" w:rsidRPr="007834CE" w:rsidRDefault="00AD169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34CE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D1697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AD1697" w:rsidRPr="007834CE" w:rsidRDefault="00AD1697" w:rsidP="006074E0">
            <w:pPr>
              <w:rPr>
                <w:b/>
                <w:sz w:val="22"/>
                <w:szCs w:val="22"/>
                <w:lang w:val="en-GB"/>
              </w:rPr>
            </w:pPr>
            <w:r w:rsidRPr="007834CE">
              <w:rPr>
                <w:sz w:val="22"/>
                <w:szCs w:val="22"/>
                <w:lang w:val="en-GB"/>
              </w:rPr>
              <w:t>Routing, placing components. Auto routing, manual routing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D1697" w:rsidRPr="007834CE" w:rsidRDefault="00AD1697" w:rsidP="006074E0">
            <w:pPr>
              <w:jc w:val="center"/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1697" w:rsidRPr="007834CE" w:rsidRDefault="00AD169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834CE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6074E0" w:rsidRPr="00457C76" w:rsidTr="00AD1697">
        <w:trPr>
          <w:cantSplit/>
          <w:trHeight w:val="283"/>
        </w:trPr>
        <w:tc>
          <w:tcPr>
            <w:tcW w:w="6945" w:type="dxa"/>
            <w:gridSpan w:val="8"/>
            <w:shd w:val="clear" w:color="auto" w:fill="FFFFFF"/>
          </w:tcPr>
          <w:p w:rsidR="006074E0" w:rsidRPr="007834CE" w:rsidRDefault="00AD1697" w:rsidP="006074E0">
            <w:pPr>
              <w:rPr>
                <w:sz w:val="22"/>
                <w:szCs w:val="22"/>
                <w:lang w:val="en-GB"/>
              </w:rPr>
            </w:pPr>
            <w:r w:rsidRPr="007834CE">
              <w:rPr>
                <w:sz w:val="22"/>
                <w:szCs w:val="22"/>
                <w:lang w:val="en-GB"/>
              </w:rPr>
              <w:t>Design Rule Check (DRC), practising. Demo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074E0" w:rsidRPr="007834CE" w:rsidRDefault="00AD1697" w:rsidP="006074E0">
            <w:pPr>
              <w:jc w:val="center"/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074E0" w:rsidRPr="007834CE" w:rsidRDefault="00AD1697">
            <w:pPr>
              <w:jc w:val="center"/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3</w:t>
            </w:r>
          </w:p>
        </w:tc>
      </w:tr>
      <w:tr w:rsidR="006074E0" w:rsidRPr="00457C76">
        <w:trPr>
          <w:cantSplit/>
          <w:trHeight w:val="278"/>
        </w:trPr>
        <w:tc>
          <w:tcPr>
            <w:tcW w:w="9072" w:type="dxa"/>
            <w:gridSpan w:val="11"/>
            <w:shd w:val="clear" w:color="auto" w:fill="FFFFFF"/>
          </w:tcPr>
          <w:p w:rsidR="006074E0" w:rsidRPr="007834CE" w:rsidRDefault="006074E0" w:rsidP="007A27E9">
            <w:pPr>
              <w:jc w:val="center"/>
              <w:rPr>
                <w:sz w:val="22"/>
                <w:szCs w:val="22"/>
                <w:lang w:val="en-US"/>
              </w:rPr>
            </w:pPr>
            <w:r w:rsidRPr="007834CE">
              <w:rPr>
                <w:b/>
                <w:sz w:val="22"/>
                <w:szCs w:val="22"/>
                <w:lang w:val="en-US"/>
              </w:rPr>
              <w:t>Assessment and evaluation</w:t>
            </w:r>
          </w:p>
          <w:p w:rsidR="006074E0" w:rsidRPr="007834CE" w:rsidRDefault="006074E0" w:rsidP="002363DA">
            <w:pPr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  <w:lang w:val="en-US"/>
              </w:rPr>
              <w:t>Requirements of the signature:</w:t>
            </w:r>
          </w:p>
          <w:p w:rsidR="00760F48" w:rsidRPr="007834CE" w:rsidRDefault="00760F48" w:rsidP="00760F48">
            <w:pPr>
              <w:tabs>
                <w:tab w:val="left" w:pos="3332"/>
              </w:tabs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 xml:space="preserve">A successful design work </w:t>
            </w:r>
            <w:r w:rsidRPr="007834CE">
              <w:rPr>
                <w:sz w:val="22"/>
                <w:szCs w:val="22"/>
              </w:rPr>
              <w:tab/>
              <w:t xml:space="preserve">50% </w:t>
            </w:r>
          </w:p>
          <w:p w:rsidR="00760F48" w:rsidRPr="007834CE" w:rsidRDefault="00760F48" w:rsidP="00760F48">
            <w:pPr>
              <w:tabs>
                <w:tab w:val="left" w:pos="3332"/>
              </w:tabs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 xml:space="preserve">Report about PCB processes: </w:t>
            </w:r>
            <w:r w:rsidRPr="007834CE">
              <w:rPr>
                <w:sz w:val="22"/>
                <w:szCs w:val="22"/>
              </w:rPr>
              <w:tab/>
              <w:t xml:space="preserve">25% </w:t>
            </w:r>
          </w:p>
          <w:p w:rsidR="006074E0" w:rsidRPr="007834CE" w:rsidRDefault="00760F48" w:rsidP="00760F48">
            <w:pPr>
              <w:tabs>
                <w:tab w:val="left" w:pos="3332"/>
                <w:tab w:val="left" w:pos="3380"/>
              </w:tabs>
              <w:rPr>
                <w:sz w:val="22"/>
                <w:szCs w:val="22"/>
                <w:lang w:val="en-US"/>
              </w:rPr>
            </w:pPr>
            <w:r w:rsidRPr="007834CE">
              <w:rPr>
                <w:sz w:val="22"/>
                <w:szCs w:val="22"/>
              </w:rPr>
              <w:t xml:space="preserve">Final test </w:t>
            </w:r>
            <w:r w:rsidRPr="007834CE">
              <w:rPr>
                <w:sz w:val="22"/>
                <w:szCs w:val="22"/>
              </w:rPr>
              <w:tab/>
              <w:t>25%</w:t>
            </w:r>
          </w:p>
          <w:p w:rsidR="006074E0" w:rsidRPr="007834CE" w:rsidRDefault="006074E0" w:rsidP="007A27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74E0" w:rsidRPr="00457C76">
        <w:trPr>
          <w:cantSplit/>
          <w:trHeight w:val="278"/>
        </w:trPr>
        <w:tc>
          <w:tcPr>
            <w:tcW w:w="9072" w:type="dxa"/>
            <w:gridSpan w:val="11"/>
            <w:shd w:val="clear" w:color="auto" w:fill="FFFFFF"/>
          </w:tcPr>
          <w:p w:rsidR="006074E0" w:rsidRPr="007834CE" w:rsidRDefault="006074E0" w:rsidP="00FF5FEF">
            <w:pPr>
              <w:pStyle w:val="Cmsor6"/>
              <w:rPr>
                <w:lang w:val="en-US"/>
              </w:rPr>
            </w:pPr>
            <w:r w:rsidRPr="007834CE">
              <w:rPr>
                <w:lang w:val="en-US"/>
              </w:rPr>
              <w:t>Suggested material</w:t>
            </w:r>
          </w:p>
          <w:p w:rsidR="006074E0" w:rsidRPr="007834CE" w:rsidRDefault="00756A07" w:rsidP="009811AE">
            <w:pPr>
              <w:pStyle w:val="Szvegtrzs"/>
              <w:rPr>
                <w:sz w:val="22"/>
                <w:szCs w:val="22"/>
                <w:lang w:val="en-US"/>
              </w:rPr>
            </w:pPr>
            <w:hyperlink r:id="rId6" w:history="1">
              <w:r w:rsidR="00760F48" w:rsidRPr="007834CE">
                <w:rPr>
                  <w:rStyle w:val="Hiperhivatkozs"/>
                  <w:sz w:val="22"/>
                  <w:szCs w:val="22"/>
                  <w:lang w:val="en-US" w:eastAsia="hu-HU"/>
                </w:rPr>
                <w:t>http://www.uni-obuda.hu/users/grollerg/Electronic-technology/labor/Double%20side%20PCB-labor1-4.pdf</w:t>
              </w:r>
            </w:hyperlink>
            <w:r w:rsidR="00760F48" w:rsidRPr="007834CE">
              <w:rPr>
                <w:sz w:val="22"/>
                <w:szCs w:val="22"/>
                <w:lang w:val="en-US" w:eastAsia="hu-HU"/>
              </w:rPr>
              <w:t xml:space="preserve"> </w:t>
            </w:r>
          </w:p>
        </w:tc>
      </w:tr>
      <w:tr w:rsidR="006074E0" w:rsidRPr="00457C76" w:rsidTr="00AA3B26">
        <w:trPr>
          <w:cantSplit/>
          <w:trHeight w:val="908"/>
        </w:trPr>
        <w:tc>
          <w:tcPr>
            <w:tcW w:w="9072" w:type="dxa"/>
            <w:gridSpan w:val="11"/>
          </w:tcPr>
          <w:p w:rsidR="006074E0" w:rsidRPr="007834CE" w:rsidRDefault="006074E0" w:rsidP="009811AE">
            <w:pPr>
              <w:rPr>
                <w:sz w:val="22"/>
                <w:szCs w:val="22"/>
              </w:rPr>
            </w:pPr>
            <w:r w:rsidRPr="007834CE">
              <w:rPr>
                <w:sz w:val="22"/>
                <w:szCs w:val="22"/>
              </w:rPr>
              <w:t xml:space="preserve">Comment: </w:t>
            </w:r>
            <w:r w:rsidRPr="007834CE">
              <w:rPr>
                <w:sz w:val="22"/>
                <w:szCs w:val="22"/>
              </w:rPr>
              <w:br/>
            </w:r>
          </w:p>
          <w:p w:rsidR="006074E0" w:rsidRPr="007834CE" w:rsidRDefault="006074E0" w:rsidP="00AA3B26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:rsidR="00656B1E" w:rsidRPr="00243C42" w:rsidRDefault="00656B1E" w:rsidP="00656B1E">
      <w:pPr>
        <w:rPr>
          <w:lang w:val="en-US"/>
        </w:rPr>
      </w:pPr>
    </w:p>
    <w:sectPr w:rsidR="00656B1E" w:rsidRPr="0024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1242"/>
    <w:multiLevelType w:val="hybridMultilevel"/>
    <w:tmpl w:val="34D68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1E"/>
    <w:rsid w:val="00037D93"/>
    <w:rsid w:val="000479B9"/>
    <w:rsid w:val="00065C0B"/>
    <w:rsid w:val="000E11F2"/>
    <w:rsid w:val="000F24F4"/>
    <w:rsid w:val="00177032"/>
    <w:rsid w:val="001770BD"/>
    <w:rsid w:val="001C0800"/>
    <w:rsid w:val="001D392A"/>
    <w:rsid w:val="002363DA"/>
    <w:rsid w:val="00237A3B"/>
    <w:rsid w:val="00243C42"/>
    <w:rsid w:val="00260B4A"/>
    <w:rsid w:val="002F2905"/>
    <w:rsid w:val="0032449E"/>
    <w:rsid w:val="00363D6E"/>
    <w:rsid w:val="00374A04"/>
    <w:rsid w:val="00404E84"/>
    <w:rsid w:val="004548EB"/>
    <w:rsid w:val="00457C76"/>
    <w:rsid w:val="0046155F"/>
    <w:rsid w:val="004A0D67"/>
    <w:rsid w:val="005C3662"/>
    <w:rsid w:val="006074E0"/>
    <w:rsid w:val="00653639"/>
    <w:rsid w:val="00656B1E"/>
    <w:rsid w:val="007346AF"/>
    <w:rsid w:val="00753F49"/>
    <w:rsid w:val="00756A07"/>
    <w:rsid w:val="00760F48"/>
    <w:rsid w:val="007834CE"/>
    <w:rsid w:val="00785757"/>
    <w:rsid w:val="00795757"/>
    <w:rsid w:val="007A27E9"/>
    <w:rsid w:val="007A699E"/>
    <w:rsid w:val="009811AE"/>
    <w:rsid w:val="009B0E55"/>
    <w:rsid w:val="009D2680"/>
    <w:rsid w:val="009E792F"/>
    <w:rsid w:val="00AA3B26"/>
    <w:rsid w:val="00AC6A11"/>
    <w:rsid w:val="00AD1697"/>
    <w:rsid w:val="00B72E81"/>
    <w:rsid w:val="00B96306"/>
    <w:rsid w:val="00C2514E"/>
    <w:rsid w:val="00C8101E"/>
    <w:rsid w:val="00CF4282"/>
    <w:rsid w:val="00D1146B"/>
    <w:rsid w:val="00D872C2"/>
    <w:rsid w:val="00E21A37"/>
    <w:rsid w:val="00E26F35"/>
    <w:rsid w:val="00E62E4B"/>
    <w:rsid w:val="00E65726"/>
    <w:rsid w:val="00E776FD"/>
    <w:rsid w:val="00E842A3"/>
    <w:rsid w:val="00F22960"/>
    <w:rsid w:val="00F83F45"/>
    <w:rsid w:val="00FE13BD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5228-1D4D-4241-9EF1-070A1D3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B1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56B1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656B1E"/>
    <w:pPr>
      <w:keepNext/>
      <w:outlineLvl w:val="1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656B1E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656B1E"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656B1E"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6B1E"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656B1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2Char">
    <w:name w:val="Címsor 2 Char"/>
    <w:link w:val="Cmsor2"/>
    <w:uiPriority w:val="99"/>
    <w:rsid w:val="00656B1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656B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link w:val="Cmsor5"/>
    <w:rsid w:val="00656B1E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msor6Char">
    <w:name w:val="Címsor 6 Char"/>
    <w:link w:val="Cmsor6"/>
    <w:uiPriority w:val="99"/>
    <w:rsid w:val="00656B1E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link w:val="Cmsor7"/>
    <w:uiPriority w:val="99"/>
    <w:rsid w:val="00656B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behzs">
    <w:name w:val="Normal Indent"/>
    <w:basedOn w:val="Norml"/>
    <w:uiPriority w:val="99"/>
    <w:rsid w:val="00656B1E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uiPriority w:val="99"/>
    <w:rsid w:val="00656B1E"/>
    <w:pPr>
      <w:autoSpaceDE w:val="0"/>
      <w:autoSpaceDN w:val="0"/>
    </w:pPr>
    <w:rPr>
      <w:sz w:val="20"/>
      <w:szCs w:val="20"/>
      <w:lang w:eastAsia="en-US"/>
    </w:rPr>
  </w:style>
  <w:style w:type="paragraph" w:styleId="Szvegtrzs">
    <w:name w:val="Body Text"/>
    <w:basedOn w:val="Norml"/>
    <w:link w:val="SzvegtrzsChar"/>
    <w:rsid w:val="00656B1E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link w:val="Szvegtrzs"/>
    <w:rsid w:val="00656B1E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56B1E"/>
    <w:pPr>
      <w:jc w:val="center"/>
    </w:pPr>
    <w:rPr>
      <w:b/>
      <w:bCs/>
    </w:rPr>
  </w:style>
  <w:style w:type="character" w:customStyle="1" w:styleId="CmChar">
    <w:name w:val="Cím Char"/>
    <w:link w:val="Cm"/>
    <w:uiPriority w:val="99"/>
    <w:rsid w:val="00656B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56B1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link w:val="llb"/>
    <w:uiPriority w:val="99"/>
    <w:rsid w:val="00656B1E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56B1E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link w:val="Szvegtrzs2"/>
    <w:uiPriority w:val="99"/>
    <w:rsid w:val="00656B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w-headline">
    <w:name w:val="mw-headline"/>
    <w:rsid w:val="0046155F"/>
    <w:rPr>
      <w:rFonts w:ascii="Times New Roman" w:hAnsi="Times New Roman" w:cs="Times New Roman" w:hint="default"/>
    </w:rPr>
  </w:style>
  <w:style w:type="character" w:customStyle="1" w:styleId="bylinepipe">
    <w:name w:val="bylinepipe"/>
    <w:basedOn w:val="Bekezdsalapbettpusa"/>
    <w:rsid w:val="00363D6E"/>
  </w:style>
  <w:style w:type="character" w:styleId="Hiperhivatkozs">
    <w:name w:val="Hyperlink"/>
    <w:basedOn w:val="Bekezdsalapbettpusa"/>
    <w:rsid w:val="00760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obuda.hu/users/grollerg/Electronic-technology/labor/Double%20side%20PCB-labor1-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7EA9-7626-4485-BD68-33F87FE4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Assessment and subject description</vt:lpstr>
      <vt:lpstr>Assessment and subject description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subject description</dc:title>
  <dc:subject/>
  <dc:creator>xxy</dc:creator>
  <cp:keywords/>
  <cp:lastModifiedBy>Rita</cp:lastModifiedBy>
  <cp:revision>4</cp:revision>
  <dcterms:created xsi:type="dcterms:W3CDTF">2017-01-07T21:35:00Z</dcterms:created>
  <dcterms:modified xsi:type="dcterms:W3CDTF">2017-01-21T07:45:00Z</dcterms:modified>
</cp:coreProperties>
</file>