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152399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99" w:rsidRPr="009F3E05" w:rsidRDefault="00AC314A" w:rsidP="00B2193B">
            <w:pPr>
              <w:pStyle w:val="Cmsor4"/>
              <w:jc w:val="center"/>
              <w:rPr>
                <w:sz w:val="22"/>
                <w:szCs w:val="22"/>
              </w:rPr>
            </w:pPr>
            <w:r w:rsidRPr="009F3E05">
              <w:rPr>
                <w:sz w:val="22"/>
                <w:szCs w:val="22"/>
              </w:rPr>
              <w:t>Óbudai Egyetem</w:t>
            </w:r>
          </w:p>
          <w:p w:rsidR="00152399" w:rsidRDefault="00823B2D" w:rsidP="00B2193B">
            <w:pPr>
              <w:pStyle w:val="Cmsor2"/>
              <w:jc w:val="center"/>
              <w:rPr>
                <w:i w:val="0"/>
                <w:iCs w:val="0"/>
                <w:sz w:val="22"/>
                <w:szCs w:val="22"/>
              </w:rPr>
            </w:pPr>
            <w:r w:rsidRPr="00823B2D">
              <w:rPr>
                <w:i w:val="0"/>
                <w:iCs w:val="0"/>
                <w:sz w:val="22"/>
                <w:szCs w:val="22"/>
              </w:rPr>
              <w:t>Kandó Kálmán Villamosmérnöki</w:t>
            </w:r>
            <w:r w:rsidR="00152399" w:rsidRPr="00823B2D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152399">
              <w:rPr>
                <w:i w:val="0"/>
                <w:iCs w:val="0"/>
                <w:sz w:val="22"/>
                <w:szCs w:val="22"/>
              </w:rPr>
              <w:t>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399" w:rsidRDefault="0015239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152399" w:rsidRDefault="00823B2D" w:rsidP="0037319D">
            <w:pPr>
              <w:pStyle w:val="Cmsor3"/>
              <w:jc w:val="center"/>
              <w:rPr>
                <w:i w:val="0"/>
                <w:iCs w:val="0"/>
                <w:sz w:val="22"/>
                <w:szCs w:val="22"/>
              </w:rPr>
            </w:pPr>
            <w:r w:rsidRPr="00823B2D">
              <w:rPr>
                <w:i w:val="0"/>
                <w:iCs w:val="0"/>
                <w:sz w:val="22"/>
                <w:szCs w:val="22"/>
              </w:rPr>
              <w:t>Mikroelektronikai és Technológia Intézet</w:t>
            </w:r>
          </w:p>
        </w:tc>
      </w:tr>
      <w:tr w:rsidR="00152399" w:rsidTr="006B4F4B">
        <w:trPr>
          <w:cantSplit/>
          <w:trHeight w:val="742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399" w:rsidRPr="001914B5" w:rsidRDefault="00152399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>
              <w:rPr>
                <w:b/>
                <w:bCs/>
                <w:i w:val="0"/>
                <w:iCs w:val="0"/>
                <w:sz w:val="22"/>
                <w:szCs w:val="22"/>
              </w:rPr>
              <w:t>:  Matematika</w:t>
            </w:r>
            <w:proofErr w:type="gramEnd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I. </w:t>
            </w:r>
            <w:r w:rsidR="001914B5">
              <w:rPr>
                <w:b/>
                <w:bCs/>
                <w:i w:val="0"/>
                <w:iCs w:val="0"/>
                <w:sz w:val="22"/>
                <w:szCs w:val="22"/>
              </w:rPr>
              <w:t xml:space="preserve">- Analízis I., </w:t>
            </w:r>
            <w:r w:rsidR="001914B5" w:rsidRPr="001914B5">
              <w:rPr>
                <w:b/>
                <w:i w:val="0"/>
                <w:sz w:val="24"/>
                <w:szCs w:val="24"/>
              </w:rPr>
              <w:t>NMXAN1HBNE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:rsidR="00152399" w:rsidRDefault="00152399" w:rsidP="00646730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347888">
              <w:rPr>
                <w:sz w:val="22"/>
                <w:szCs w:val="22"/>
              </w:rPr>
              <w:t>1</w:t>
            </w:r>
            <w:r w:rsidR="00646730">
              <w:rPr>
                <w:sz w:val="22"/>
                <w:szCs w:val="22"/>
              </w:rPr>
              <w:t>9</w:t>
            </w:r>
            <w:r w:rsidR="00F4316F">
              <w:rPr>
                <w:sz w:val="22"/>
                <w:szCs w:val="22"/>
              </w:rPr>
              <w:t>-20</w:t>
            </w:r>
            <w:r w:rsidR="006467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 tanév </w:t>
            </w:r>
            <w:proofErr w:type="gramStart"/>
            <w:r>
              <w:rPr>
                <w:sz w:val="22"/>
                <w:szCs w:val="22"/>
              </w:rPr>
              <w:t>I .</w:t>
            </w:r>
            <w:proofErr w:type="gramEnd"/>
            <w:r>
              <w:rPr>
                <w:sz w:val="22"/>
                <w:szCs w:val="22"/>
              </w:rPr>
              <w:t xml:space="preserve"> félév </w:t>
            </w:r>
          </w:p>
        </w:tc>
      </w:tr>
      <w:tr w:rsidR="00152399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6C0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6176B">
              <w:rPr>
                <w:sz w:val="22"/>
                <w:szCs w:val="22"/>
              </w:rPr>
              <w:t>Gazdálkodás és menedzsment</w:t>
            </w:r>
            <w:r w:rsidR="007E4EAF">
              <w:rPr>
                <w:sz w:val="22"/>
                <w:szCs w:val="22"/>
              </w:rPr>
              <w:t xml:space="preserve"> BA szak, kereskedelem és marketing </w:t>
            </w:r>
            <w:r w:rsidR="006B4F4B">
              <w:rPr>
                <w:sz w:val="22"/>
                <w:szCs w:val="22"/>
              </w:rPr>
              <w:t>BA szak</w:t>
            </w:r>
            <w:r w:rsidR="006B4F4B" w:rsidRPr="00B30B16">
              <w:rPr>
                <w:b/>
                <w:bCs/>
                <w:i/>
                <w:iCs/>
              </w:rPr>
              <w:t xml:space="preserve"> </w:t>
            </w:r>
            <w:r w:rsidR="00823B2D">
              <w:rPr>
                <w:sz w:val="22"/>
                <w:szCs w:val="22"/>
              </w:rPr>
              <w:t>(Tavaszmező u.)</w:t>
            </w:r>
          </w:p>
        </w:tc>
      </w:tr>
      <w:tr w:rsidR="00152399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  <w:p w:rsidR="00152399" w:rsidRDefault="00DF601F" w:rsidP="00DF601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171415">
              <w:rPr>
                <w:b/>
                <w:sz w:val="22"/>
                <w:szCs w:val="22"/>
              </w:rPr>
              <w:t>D</w:t>
            </w:r>
            <w:r w:rsidR="00171415" w:rsidRPr="00250F70">
              <w:rPr>
                <w:b/>
                <w:sz w:val="22"/>
                <w:szCs w:val="22"/>
              </w:rPr>
              <w:t xml:space="preserve">r. </w:t>
            </w:r>
            <w:r>
              <w:rPr>
                <w:b/>
                <w:sz w:val="22"/>
                <w:szCs w:val="22"/>
              </w:rPr>
              <w:t>Galántai Aurél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71415">
            <w:pPr>
              <w:rPr>
                <w:sz w:val="22"/>
                <w:szCs w:val="22"/>
              </w:rPr>
            </w:pPr>
            <w:r w:rsidRPr="00171415">
              <w:rPr>
                <w:sz w:val="22"/>
                <w:szCs w:val="22"/>
              </w:rPr>
              <w:t>Előadó:</w:t>
            </w:r>
          </w:p>
          <w:p w:rsidR="00171415" w:rsidRPr="00DF601F" w:rsidRDefault="006B4F4B" w:rsidP="00BF531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Szabó László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6B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</w:t>
            </w:r>
            <w:r w:rsidR="00152399">
              <w:rPr>
                <w:sz w:val="22"/>
                <w:szCs w:val="22"/>
              </w:rPr>
              <w:t>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DF601F" w:rsidRDefault="006B4F4B" w:rsidP="00823B2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Szabó László Attila</w:t>
            </w:r>
          </w:p>
        </w:tc>
      </w:tr>
      <w:tr w:rsidR="00152399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B219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nincs</w:t>
            </w:r>
          </w:p>
        </w:tc>
      </w:tr>
      <w:tr w:rsidR="00152399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F4316F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DF601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DF601F"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152399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3504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152399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152399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230EB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t>Oktatási cél:</w:t>
            </w:r>
            <w:r>
              <w:rPr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>A tárgy keretében a hallgatók megismerkednek a matematika alapvető témaköreivel. A gyakorlatokon - a területhez kapcsolódó felada</w:t>
            </w:r>
            <w:r w:rsidR="00F34B92">
              <w:rPr>
                <w:sz w:val="20"/>
                <w:szCs w:val="20"/>
              </w:rPr>
              <w:t>tokat, problémákat old</w:t>
            </w:r>
            <w:r w:rsidR="00B8248D">
              <w:rPr>
                <w:sz w:val="20"/>
                <w:szCs w:val="20"/>
              </w:rPr>
              <w:t>ana</w:t>
            </w:r>
            <w:r w:rsidR="00F34B92">
              <w:rPr>
                <w:sz w:val="20"/>
                <w:szCs w:val="20"/>
              </w:rPr>
              <w:t xml:space="preserve">k meg -, mellyel hozzájárulunk </w:t>
            </w:r>
            <w:r>
              <w:rPr>
                <w:sz w:val="20"/>
                <w:szCs w:val="20"/>
              </w:rPr>
              <w:t>a hallgató fogalomalkotási- és a probléma-megoldási képességeinek fejlesztéséhez.</w:t>
            </w:r>
            <w:r w:rsidR="00230EBB">
              <w:rPr>
                <w:sz w:val="20"/>
                <w:szCs w:val="20"/>
              </w:rPr>
              <w:t xml:space="preserve"> A </w:t>
            </w:r>
            <w:proofErr w:type="spellStart"/>
            <w:r w:rsidR="00230EBB">
              <w:rPr>
                <w:sz w:val="20"/>
                <w:szCs w:val="20"/>
              </w:rPr>
              <w:t>MatLab</w:t>
            </w:r>
            <w:proofErr w:type="spellEnd"/>
            <w:r w:rsidR="00230EBB">
              <w:rPr>
                <w:sz w:val="20"/>
                <w:szCs w:val="20"/>
              </w:rPr>
              <w:t xml:space="preserve"> szoftver megismerése, alkalmazása problémamegoldásra.</w:t>
            </w:r>
          </w:p>
        </w:tc>
      </w:tr>
      <w:tr w:rsidR="00152399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152399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69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</w:t>
            </w:r>
            <w:r w:rsidR="00697821">
              <w:rPr>
                <w:sz w:val="22"/>
                <w:szCs w:val="22"/>
              </w:rPr>
              <w:t>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6B4F4B">
            <w:pPr>
              <w:jc w:val="center"/>
              <w:rPr>
                <w:b/>
              </w:rPr>
            </w:pPr>
            <w:r>
              <w:rPr>
                <w:i/>
                <w:iCs/>
                <w:sz w:val="22"/>
                <w:szCs w:val="22"/>
              </w:rPr>
              <w:t>előadás: szept. 1</w:t>
            </w:r>
            <w:r w:rsidR="008E31BD">
              <w:rPr>
                <w:i/>
                <w:iCs/>
                <w:sz w:val="22"/>
                <w:szCs w:val="22"/>
              </w:rPr>
              <w:t>0</w:t>
            </w:r>
            <w:r w:rsidR="00823B2D"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7E20A2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294A40" w:rsidRDefault="00230EBB" w:rsidP="007F42FB">
            <w:r>
              <w:t>Halmazok, mű</w:t>
            </w:r>
            <w:r w:rsidR="003504B4">
              <w:t>veletek halmazokkal</w:t>
            </w:r>
            <w:r>
              <w:t xml:space="preserve">. </w:t>
            </w:r>
            <w:r w:rsidR="003504B4">
              <w:t>Számhalmazok felépítése.</w:t>
            </w:r>
            <w:r>
              <w:t xml:space="preserve"> </w:t>
            </w:r>
            <w:r w:rsidRPr="00294A40">
              <w:t xml:space="preserve">Hatványozás </w:t>
            </w:r>
            <w:r>
              <w:t xml:space="preserve">és </w:t>
            </w:r>
            <w:r w:rsidR="003504B4">
              <w:t>azonosságai.</w:t>
            </w:r>
            <w:r w:rsidRPr="00294A40">
              <w:t xml:space="preserve"> </w:t>
            </w:r>
            <w:r w:rsidR="005B6792">
              <w:t xml:space="preserve"> </w:t>
            </w:r>
            <w:r w:rsidRPr="004D73E9">
              <w:rPr>
                <w:i/>
              </w:rPr>
              <w:t>n</w:t>
            </w:r>
            <w:r>
              <w:t>-edik gyök és</w:t>
            </w:r>
            <w:r w:rsidRPr="00294A40">
              <w:t xml:space="preserve"> azonosság</w:t>
            </w:r>
            <w:r>
              <w:t>ai</w:t>
            </w:r>
            <w:r w:rsidRPr="00294A40">
              <w:t xml:space="preserve">. </w:t>
            </w:r>
            <w:r w:rsidR="003504B4">
              <w:t>A logaritmus és azonosságai. Számolás racionális és</w:t>
            </w:r>
            <w:r>
              <w:t xml:space="preserve"> irracionális kifejezésekkel, egyszerűsítés, bővítés, összevonás. </w:t>
            </w:r>
            <w:r w:rsidR="003504B4">
              <w:t xml:space="preserve">A logaritmus alkalmazásai. </w:t>
            </w:r>
            <w:r>
              <w:t>Nevezetes azonosságok</w:t>
            </w:r>
            <w:r w:rsidR="003504B4">
              <w:t xml:space="preserve"> és alkalmazása</w:t>
            </w:r>
            <w:r>
              <w:t xml:space="preserve">. </w:t>
            </w:r>
            <w:r w:rsidRPr="00294A40">
              <w:t>Bino</w:t>
            </w:r>
            <w:r>
              <w:t xml:space="preserve">miális tétel. </w:t>
            </w:r>
            <w:r w:rsidR="003504B4">
              <w:t>Polinomok, gyök, gyöktényezős alak, polinomok osztása.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5610CC">
              <w:rPr>
                <w:i/>
              </w:rPr>
              <w:t xml:space="preserve"> </w:t>
            </w:r>
            <w:proofErr w:type="spellStart"/>
            <w:r w:rsidRPr="005610CC">
              <w:rPr>
                <w:i/>
              </w:rPr>
              <w:t>SymbolicMathToolbox</w:t>
            </w:r>
            <w:proofErr w:type="spellEnd"/>
            <w:r w:rsidRPr="005610CC">
              <w:rPr>
                <w:i/>
              </w:rPr>
              <w:t xml:space="preserve"> bemutatása</w:t>
            </w:r>
            <w:r>
              <w:t xml:space="preserve">, </w:t>
            </w:r>
            <w:proofErr w:type="spellStart"/>
            <w:r w:rsidRPr="002B5007">
              <w:rPr>
                <w:i/>
              </w:rPr>
              <w:t>syms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simplify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pretty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solve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subs</w:t>
            </w:r>
            <w:proofErr w:type="spellEnd"/>
            <w:r>
              <w:t xml:space="preserve">, </w:t>
            </w:r>
            <w:r w:rsidRPr="005610CC">
              <w:rPr>
                <w:i/>
              </w:rPr>
              <w:t>stb.</w:t>
            </w:r>
            <w:r>
              <w:t xml:space="preserve"> </w:t>
            </w:r>
            <w:r w:rsidRPr="005610CC">
              <w:rPr>
                <w:i/>
              </w:rPr>
              <w:t>utasítások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6B4F4B" w:rsidP="001D5BBB">
            <w:pPr>
              <w:jc w:val="center"/>
              <w:rPr>
                <w:b/>
              </w:rPr>
            </w:pPr>
            <w:r>
              <w:rPr>
                <w:i/>
                <w:iCs/>
                <w:sz w:val="22"/>
                <w:szCs w:val="22"/>
              </w:rPr>
              <w:t xml:space="preserve">előadás: szept. </w:t>
            </w:r>
            <w:r w:rsidR="008E31BD">
              <w:rPr>
                <w:i/>
                <w:iCs/>
                <w:sz w:val="22"/>
                <w:szCs w:val="22"/>
              </w:rPr>
              <w:t>17</w:t>
            </w:r>
            <w:r w:rsidR="00823B2D">
              <w:rPr>
                <w:i/>
                <w:iCs/>
                <w:sz w:val="22"/>
                <w:szCs w:val="22"/>
              </w:rPr>
              <w:t>.</w:t>
            </w:r>
          </w:p>
          <w:p w:rsidR="00230EBB" w:rsidRPr="001D5B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5B102D" w:rsidP="00396A2E">
            <w:r w:rsidRPr="009C213B">
              <w:t>A térbeli vektor fogalma. A</w:t>
            </w:r>
            <w:r>
              <w:t xml:space="preserve"> vektor koordinátái. </w:t>
            </w:r>
            <w:proofErr w:type="gramStart"/>
            <w:r>
              <w:t>Műveletek ,</w:t>
            </w:r>
            <w:proofErr w:type="gramEnd"/>
            <w:r w:rsidR="00D51AB7">
              <w:t xml:space="preserve"> </w:t>
            </w:r>
            <w:r w:rsidRPr="009C213B">
              <w:t>összeadás,</w:t>
            </w:r>
            <w:r w:rsidR="00D51AB7">
              <w:t xml:space="preserve"> </w:t>
            </w:r>
            <w:r w:rsidRPr="009C213B">
              <w:t xml:space="preserve"> kivonás számmal való szorzás, skaláris-, vektoriális-, vegyes szorzat definíciója. Műveletek koordinátákkal. Skaláris és vektoriális szorzat.</w:t>
            </w:r>
            <w:r>
              <w:t xml:space="preserve"> </w:t>
            </w:r>
            <w:r w:rsidRPr="009C213B">
              <w:t>Merőle</w:t>
            </w:r>
            <w:r>
              <w:t>gesség és a skaláris szorzat kapcsolata</w:t>
            </w:r>
            <w:r w:rsidRPr="009C213B">
              <w:t xml:space="preserve">. </w:t>
            </w:r>
            <w:r>
              <w:t>Az egyenes egyenletrendszerei, a sík egyenlete, a gömb egyenlete.</w:t>
            </w:r>
            <w:r w:rsidRPr="009C213B">
              <w:t xml:space="preserve"> </w:t>
            </w: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numerikus és szimbolikus számítások vektorokkal, mátrixokkal: műveletek, </w:t>
            </w:r>
            <w:proofErr w:type="spellStart"/>
            <w:r>
              <w:rPr>
                <w:i/>
              </w:rPr>
              <w:t>det</w:t>
            </w:r>
            <w:proofErr w:type="spellEnd"/>
            <w:r>
              <w:rPr>
                <w:i/>
              </w:rPr>
              <w:t xml:space="preserve">, </w:t>
            </w:r>
            <w:r w:rsidRPr="005610CC">
              <w:rPr>
                <w:i/>
              </w:rPr>
              <w:t>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6B4F4B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szept. 2</w:t>
            </w:r>
            <w:r w:rsidR="008E31BD">
              <w:rPr>
                <w:i/>
                <w:iCs/>
                <w:sz w:val="22"/>
                <w:szCs w:val="22"/>
              </w:rPr>
              <w:t>4</w:t>
            </w:r>
            <w:r w:rsidR="00823B2D"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2E" w:rsidRDefault="00396A2E" w:rsidP="00396A2E">
            <w:r w:rsidRPr="009C213B">
              <w:t>Mátrixok fogalma, speciális mátrixok, műveletek (összeadás, számmal való szorzás, transzponálás, mátrixok szorzása)</w:t>
            </w:r>
            <w:r>
              <w:t xml:space="preserve">. </w:t>
            </w:r>
            <w:r w:rsidRPr="009C213B">
              <w:t xml:space="preserve"> Determináns fogalma, </w:t>
            </w:r>
            <w:r>
              <w:t>másodrendű és harmadrendű</w:t>
            </w:r>
            <w:r w:rsidRPr="009C213B">
              <w:t xml:space="preserve"> determináns kiszámítása.</w:t>
            </w:r>
            <w:r>
              <w:t xml:space="preserve"> A determináns alkalmazásai.</w:t>
            </w:r>
          </w:p>
          <w:p w:rsidR="005B102D" w:rsidRPr="009F419E" w:rsidRDefault="005B102D" w:rsidP="005B102D">
            <w:r w:rsidRPr="009F419E">
              <w:t>Relációk és valós-valós függvények. Értelmezési tartomány, értékkészlet, tengelymetszetek.</w:t>
            </w:r>
          </w:p>
          <w:p w:rsidR="00230EBB" w:rsidRDefault="005B102D" w:rsidP="005B102D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függvényábrázolás, egyenletmegoldás,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 xml:space="preserve">,  </w:t>
            </w:r>
            <w:r w:rsidRPr="00250743">
              <w:rPr>
                <w:i/>
              </w:rPr>
              <w:t>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823B2D" w:rsidRDefault="006B4F4B" w:rsidP="00823B2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előadás: okt. </w:t>
            </w:r>
            <w:r w:rsidR="008E31BD">
              <w:rPr>
                <w:i/>
                <w:iCs/>
                <w:sz w:val="22"/>
                <w:szCs w:val="22"/>
              </w:rPr>
              <w:t>1</w:t>
            </w:r>
            <w:r w:rsidR="00823B2D"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D" w:rsidRDefault="00886C1B" w:rsidP="005B102D">
            <w:pPr>
              <w:rPr>
                <w:i/>
              </w:rPr>
            </w:pPr>
            <w:r w:rsidRPr="009F419E">
              <w:t xml:space="preserve">A lineáris függvény, ábrázolása, a meredekség fogalma, adott ponton átmenő adott </w:t>
            </w:r>
            <w:proofErr w:type="spellStart"/>
            <w:r w:rsidRPr="009F419E">
              <w:t>meredekségű</w:t>
            </w:r>
            <w:proofErr w:type="spellEnd"/>
            <w:r w:rsidRPr="009F419E">
              <w:t xml:space="preserve"> egyenes egyenlete. A másodfokú függvény, grafikonja, teljes négyzetté kiegészítés. A hatványfüggvény, az abszolút érték függvény. A logaritmus fogalma, azonosságai. Az exponenciális és a logaritmus függvény. </w:t>
            </w:r>
            <w:r>
              <w:t xml:space="preserve">Egyenletek, egyenlőtlenségek. </w:t>
            </w:r>
            <w:proofErr w:type="spellStart"/>
            <w:r>
              <w:t>Arkusz</w:t>
            </w:r>
            <w:proofErr w:type="spellEnd"/>
            <w:r>
              <w:t xml:space="preserve"> </w:t>
            </w:r>
            <w:proofErr w:type="spellStart"/>
            <w:r>
              <w:t>függvények</w:t>
            </w:r>
            <w:proofErr w:type="gramStart"/>
            <w:r>
              <w:t>.</w:t>
            </w:r>
            <w:r w:rsidR="005B102D" w:rsidRPr="009C213B">
              <w:t>Elemi</w:t>
            </w:r>
            <w:proofErr w:type="spellEnd"/>
            <w:proofErr w:type="gramEnd"/>
            <w:r w:rsidR="005B102D" w:rsidRPr="009C213B">
              <w:t xml:space="preserve"> függvények és tulajdonságaik</w:t>
            </w:r>
            <w:r w:rsidR="005B102D">
              <w:t xml:space="preserve">. </w:t>
            </w:r>
            <w:proofErr w:type="spellStart"/>
            <w:r w:rsidR="005B102D" w:rsidRPr="0046342D">
              <w:rPr>
                <w:b/>
              </w:rPr>
              <w:t>MatLab</w:t>
            </w:r>
            <w:proofErr w:type="spellEnd"/>
            <w:r w:rsidR="005B102D">
              <w:t>:</w:t>
            </w:r>
            <w:r w:rsidR="005B102D">
              <w:rPr>
                <w:i/>
              </w:rPr>
              <w:t xml:space="preserve"> függvényábrázolás, függvény transzformációk, </w:t>
            </w:r>
            <w:proofErr w:type="spellStart"/>
            <w:r w:rsidR="005B102D">
              <w:rPr>
                <w:i/>
              </w:rPr>
              <w:t>ezplot</w:t>
            </w:r>
            <w:proofErr w:type="spellEnd"/>
            <w:r w:rsidR="005B102D">
              <w:rPr>
                <w:i/>
              </w:rPr>
              <w:t xml:space="preserve">, </w:t>
            </w:r>
            <w:proofErr w:type="spellStart"/>
            <w:r w:rsidR="005B102D">
              <w:rPr>
                <w:i/>
              </w:rPr>
              <w:t>plot</w:t>
            </w:r>
            <w:proofErr w:type="spellEnd"/>
            <w:r w:rsidR="005B102D">
              <w:rPr>
                <w:i/>
              </w:rPr>
              <w:t xml:space="preserve">, </w:t>
            </w:r>
            <w:proofErr w:type="spellStart"/>
            <w:r w:rsidR="005B102D">
              <w:rPr>
                <w:i/>
              </w:rPr>
              <w:t>solve</w:t>
            </w:r>
            <w:proofErr w:type="spellEnd"/>
            <w:r w:rsidR="005B102D">
              <w:rPr>
                <w:i/>
              </w:rPr>
              <w:t xml:space="preserve">, </w:t>
            </w:r>
            <w:proofErr w:type="spellStart"/>
            <w:r w:rsidR="005B102D">
              <w:rPr>
                <w:i/>
              </w:rPr>
              <w:t>subs</w:t>
            </w:r>
            <w:proofErr w:type="spellEnd"/>
            <w:r w:rsidR="005B102D">
              <w:rPr>
                <w:i/>
              </w:rPr>
              <w:t>, utasítások</w:t>
            </w:r>
            <w:proofErr w:type="gramStart"/>
            <w:r w:rsidR="005B102D">
              <w:rPr>
                <w:i/>
              </w:rPr>
              <w:t xml:space="preserve">,  </w:t>
            </w:r>
            <w:r w:rsidR="005B102D" w:rsidRPr="005610CC">
              <w:rPr>
                <w:i/>
              </w:rPr>
              <w:t>stb.</w:t>
            </w:r>
            <w:proofErr w:type="gramEnd"/>
          </w:p>
          <w:p w:rsidR="00230EBB" w:rsidRDefault="00230EBB" w:rsidP="007F42FB"/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823B2D" w:rsidRDefault="006B4F4B" w:rsidP="00823B2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okt.</w:t>
            </w:r>
            <w:r w:rsidR="008E31BD">
              <w:rPr>
                <w:i/>
                <w:iCs/>
                <w:sz w:val="22"/>
                <w:szCs w:val="22"/>
              </w:rPr>
              <w:t>8</w:t>
            </w:r>
            <w:r w:rsidR="00823B2D"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1B" w:rsidRDefault="00886C1B" w:rsidP="00886C1B">
            <w:pPr>
              <w:rPr>
                <w:b/>
              </w:rPr>
            </w:pPr>
            <w:r>
              <w:t xml:space="preserve">Műveletek függvényekkel. </w:t>
            </w:r>
            <w:r w:rsidRPr="009C213B">
              <w:t xml:space="preserve">Függvények egyenlősége, </w:t>
            </w:r>
            <w:r>
              <w:t xml:space="preserve">tulajdonságai, </w:t>
            </w:r>
            <w:r w:rsidRPr="009C213B">
              <w:t xml:space="preserve">monoton függvények, </w:t>
            </w:r>
            <w:proofErr w:type="spellStart"/>
            <w:r w:rsidRPr="009C213B">
              <w:t>függvények</w:t>
            </w:r>
            <w:proofErr w:type="spellEnd"/>
            <w:r w:rsidRPr="009C213B">
              <w:t xml:space="preserve"> </w:t>
            </w:r>
            <w:r>
              <w:t>konvexitása</w:t>
            </w:r>
            <w:r w:rsidRPr="009C213B">
              <w:t>, periodikus függvények.</w:t>
            </w:r>
            <w:r>
              <w:t xml:space="preserve"> Paritás. Szélsőértékek fogalma. Összetett függvény és inverz függvény. Lineáris függvény transzformációk.</w:t>
            </w:r>
          </w:p>
          <w:p w:rsidR="00823B2D" w:rsidRDefault="00823B2D" w:rsidP="005B102D"/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1D5BB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6</w:t>
            </w:r>
            <w:proofErr w:type="gramStart"/>
            <w:r>
              <w:rPr>
                <w:b/>
              </w:rPr>
              <w:t>.  hét</w:t>
            </w:r>
            <w:proofErr w:type="gramEnd"/>
          </w:p>
          <w:p w:rsidR="006B4F4B" w:rsidRDefault="006B4F4B" w:rsidP="006B4F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okt. 1</w:t>
            </w:r>
            <w:r w:rsidR="008E31BD"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6B4F4B"/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1B" w:rsidRDefault="00886C1B" w:rsidP="00886C1B">
            <w:r>
              <w:t xml:space="preserve">A számsorozat fogalma, monotonitása, korlátossága, a sorozat határértéke és tulajdonságai. A közrefogási tétel, ez </w:t>
            </w:r>
            <w:r>
              <w:rPr>
                <w:i/>
              </w:rPr>
              <w:t>e</w:t>
            </w:r>
            <w:r>
              <w:t xml:space="preserve"> szám értelmezése, az Euler sorozat, mértani sorozat. A mértani sor összege. Határérték számítási módszerek. Torlódási pont. </w:t>
            </w:r>
          </w:p>
          <w:p w:rsidR="00230EBB" w:rsidRPr="00D51AB7" w:rsidRDefault="00886C1B" w:rsidP="00886C1B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határértékszámítás</w:t>
            </w:r>
            <w:proofErr w:type="spellEnd"/>
            <w:r>
              <w:rPr>
                <w:i/>
              </w:rPr>
              <w:t xml:space="preserve"> szimbolikusan és numerikusan, </w:t>
            </w:r>
            <w:proofErr w:type="gramStart"/>
            <w:r>
              <w:rPr>
                <w:i/>
              </w:rPr>
              <w:t>limit utasítás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>, ábrázolás,  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BF531D" w:rsidRDefault="00230EBB" w:rsidP="00BF531D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BF531D">
              <w:rPr>
                <w:b/>
              </w:rPr>
              <w:t>hét</w:t>
            </w:r>
          </w:p>
          <w:p w:rsidR="006B4F4B" w:rsidRDefault="006B4F4B" w:rsidP="006B4F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okt. 2</w:t>
            </w:r>
            <w:r w:rsidR="008E31BD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BA" w:rsidRDefault="005B102D" w:rsidP="006B4F4B">
            <w:r>
              <w:rPr>
                <w:i/>
                <w:iCs/>
                <w:sz w:val="22"/>
                <w:szCs w:val="22"/>
              </w:rPr>
              <w:t>1. Zárthelyi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lastRenderedPageBreak/>
              <w:t>hét</w:t>
            </w:r>
          </w:p>
          <w:p w:rsidR="00230EBB" w:rsidRDefault="00886C1B" w:rsidP="00263A3B">
            <w:r>
              <w:rPr>
                <w:i/>
                <w:iCs/>
                <w:sz w:val="22"/>
                <w:szCs w:val="22"/>
              </w:rPr>
              <w:t>előadás: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okt. 29.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1B" w:rsidRDefault="00886C1B" w:rsidP="00886C1B">
            <w:r>
              <w:t xml:space="preserve">Függvények határértéke. Kétoldali, egyoldali határérték. A végtelen értelmezése, kritikus határértékek. Függvény </w:t>
            </w:r>
            <w:proofErr w:type="spellStart"/>
            <w:r>
              <w:t>aszimptotái</w:t>
            </w:r>
            <w:proofErr w:type="spellEnd"/>
            <w:r>
              <w:t xml:space="preserve">. Függvények folytonossága. Műveletek folytonos függvényekkel. Folytonos függvények fontosabb tulajdonságai, alaptételek. Nevezetes határértékek a sin, cos, log, </w:t>
            </w:r>
            <w:proofErr w:type="spellStart"/>
            <w:r>
              <w:t>exp</w:t>
            </w:r>
            <w:proofErr w:type="spellEnd"/>
            <w:r>
              <w:t xml:space="preserve"> függvényekre vonatkozóan. Szakadási helyek.</w:t>
            </w:r>
          </w:p>
          <w:p w:rsidR="00230EBB" w:rsidRDefault="00886C1B" w:rsidP="00823B2D">
            <w:r>
              <w:t xml:space="preserve"> </w:t>
            </w:r>
          </w:p>
        </w:tc>
      </w:tr>
      <w:tr w:rsidR="00263A3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B" w:rsidRDefault="00263A3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263A3B" w:rsidRDefault="00263A3B" w:rsidP="00263A3B">
            <w:pPr>
              <w:jc w:val="center"/>
              <w:rPr>
                <w:b/>
              </w:rPr>
            </w:pPr>
          </w:p>
          <w:p w:rsidR="00263A3B" w:rsidRDefault="00263A3B" w:rsidP="00263A3B">
            <w:pPr>
              <w:pStyle w:val="Szvegtrz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előadás: nov. </w:t>
            </w:r>
            <w:r w:rsidR="008E31BD"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63A3B" w:rsidRPr="001D5BBB" w:rsidRDefault="00263A3B" w:rsidP="00263A3B">
            <w:pPr>
              <w:jc w:val="center"/>
              <w:rPr>
                <w:b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D" w:rsidRDefault="005B102D" w:rsidP="005B102D">
            <w:pPr>
              <w:rPr>
                <w:b/>
              </w:rPr>
            </w:pPr>
            <w:r>
              <w:t>A derivált fogalma, tulajdonságai és szemléltetése. Derivált számítása a definíció alapján. Derivált függvény. Elemi függvények deriváltja.  Érintő egyenes egyenlete. Függvény lineáris approximációja.</w:t>
            </w:r>
          </w:p>
          <w:p w:rsidR="005B102D" w:rsidRDefault="005B102D" w:rsidP="005B102D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függvények ábrázolása, érintő ábrázolása, deriválás,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diff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>,  stb.</w:t>
            </w:r>
            <w:proofErr w:type="gramEnd"/>
          </w:p>
          <w:p w:rsidR="00263A3B" w:rsidRDefault="005B102D" w:rsidP="00886C1B">
            <w:pPr>
              <w:rPr>
                <w:i/>
                <w:iCs/>
                <w:sz w:val="22"/>
                <w:szCs w:val="22"/>
              </w:rPr>
            </w:pPr>
            <w:r>
              <w:t xml:space="preserve">Differenciálási szabályok, összetett függvény és inverz függvény deriváltja, logaritmikus differenciálás. </w:t>
            </w: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deriválás,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 utasítások</w:t>
            </w:r>
            <w:proofErr w:type="gramStart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 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230EBB" w:rsidP="001D5BBB">
            <w:pPr>
              <w:jc w:val="center"/>
            </w:pPr>
          </w:p>
          <w:p w:rsidR="00263A3B" w:rsidRDefault="00263A3B" w:rsidP="00263A3B">
            <w:r>
              <w:rPr>
                <w:i/>
                <w:iCs/>
                <w:sz w:val="22"/>
                <w:szCs w:val="22"/>
              </w:rPr>
              <w:t>előadás: nov.1</w:t>
            </w:r>
            <w:r w:rsidR="008E31BD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1B" w:rsidRDefault="00886C1B" w:rsidP="00886C1B">
            <w:proofErr w:type="spellStart"/>
            <w:r>
              <w:t>Magasabbrendű</w:t>
            </w:r>
            <w:proofErr w:type="spellEnd"/>
            <w:r>
              <w:t xml:space="preserve"> deriváltak. </w:t>
            </w:r>
            <w:proofErr w:type="spellStart"/>
            <w:r>
              <w:t>Arkusz</w:t>
            </w:r>
            <w:proofErr w:type="spellEnd"/>
            <w:r>
              <w:t xml:space="preserve"> függvények deriválása.</w:t>
            </w:r>
          </w:p>
          <w:p w:rsidR="005B102D" w:rsidRDefault="005B102D" w:rsidP="005B102D">
            <w:r w:rsidRPr="009C213B">
              <w:t>szélsőérték</w:t>
            </w:r>
            <w:r>
              <w:t xml:space="preserve"> </w:t>
            </w:r>
            <w:r w:rsidRPr="009C213B">
              <w:t>számítás</w:t>
            </w:r>
            <w:r>
              <w:t>, konvexitás vizsgálat, inflexiós pont. L'</w:t>
            </w:r>
            <w:proofErr w:type="spellStart"/>
            <w:r>
              <w:t>Hospital</w:t>
            </w:r>
            <w:proofErr w:type="spellEnd"/>
            <w:r>
              <w:t xml:space="preserve"> szabály. Egyenletek numerikus megoldása Newton-módszerrel.</w:t>
            </w:r>
          </w:p>
          <w:p w:rsidR="00230EBB" w:rsidRPr="005B102D" w:rsidRDefault="005B102D" w:rsidP="005B102D">
            <w:pPr>
              <w:rPr>
                <w:i/>
              </w:rPr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rPr>
                <w:b/>
              </w:rPr>
              <w:t>: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diff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f,2),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limit,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 xml:space="preserve">, </w:t>
            </w:r>
            <w:r w:rsidRPr="00080A9C">
              <w:rPr>
                <w:i/>
              </w:rPr>
              <w:t>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</w:tc>
      </w:tr>
      <w:tr w:rsidR="0069782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21" w:rsidRPr="001D5BBB" w:rsidRDefault="00697821" w:rsidP="008E31B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hét</w:t>
            </w:r>
            <w:r w:rsidR="008E31BD">
              <w:rPr>
                <w:b/>
              </w:rPr>
              <w:t xml:space="preserve">  </w:t>
            </w:r>
            <w:r w:rsidR="008E31BD">
              <w:rPr>
                <w:i/>
                <w:iCs/>
                <w:sz w:val="22"/>
                <w:szCs w:val="22"/>
              </w:rPr>
              <w:t xml:space="preserve"> </w:t>
            </w:r>
            <w:r w:rsidR="00886C1B">
              <w:rPr>
                <w:i/>
                <w:iCs/>
                <w:sz w:val="22"/>
                <w:szCs w:val="22"/>
              </w:rPr>
              <w:t>előadás</w:t>
            </w:r>
            <w:proofErr w:type="gramEnd"/>
            <w:r w:rsidR="00886C1B">
              <w:rPr>
                <w:i/>
                <w:iCs/>
                <w:sz w:val="22"/>
                <w:szCs w:val="22"/>
              </w:rPr>
              <w:t xml:space="preserve"> </w:t>
            </w:r>
            <w:r w:rsidR="008E31BD">
              <w:rPr>
                <w:i/>
                <w:iCs/>
                <w:sz w:val="22"/>
                <w:szCs w:val="22"/>
              </w:rPr>
              <w:t>nov.19.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1B" w:rsidRDefault="00886C1B" w:rsidP="00DE3F82">
            <w:r w:rsidRPr="009C213B">
              <w:t>A differenciálszámítás alkalmazásai:</w:t>
            </w:r>
            <w:r>
              <w:t xml:space="preserve"> teljes</w:t>
            </w:r>
            <w:r w:rsidRPr="009C213B">
              <w:t xml:space="preserve"> függvényvizsgálat</w:t>
            </w:r>
            <w:r>
              <w:t>.</w:t>
            </w:r>
          </w:p>
          <w:p w:rsidR="00697821" w:rsidRDefault="00886C1B" w:rsidP="00DE3F82">
            <w:r>
              <w:t>A primitív függvény és a h</w:t>
            </w:r>
            <w:r w:rsidRPr="009C213B">
              <w:t xml:space="preserve">atározatlan integrál fogalma, tulajdonságai, </w:t>
            </w:r>
            <w:r>
              <w:t>linearitás.</w:t>
            </w:r>
            <w:r w:rsidR="0026259F">
              <w:t xml:space="preserve"> Integrálási szabályok, módszerek. Összetett függvény integrálási szabályai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263A3B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nov.2</w:t>
            </w:r>
            <w:r w:rsidR="008E31BD">
              <w:rPr>
                <w:i/>
                <w:iCs/>
                <w:sz w:val="22"/>
                <w:szCs w:val="22"/>
              </w:rPr>
              <w:t>6</w:t>
            </w:r>
            <w:r w:rsidR="00DE3F82">
              <w:rPr>
                <w:i/>
                <w:iCs/>
                <w:sz w:val="22"/>
                <w:szCs w:val="22"/>
              </w:rPr>
              <w:t>.</w:t>
            </w:r>
          </w:p>
          <w:p w:rsidR="001D5BBB" w:rsidRDefault="001D5B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EC" w:rsidRDefault="00BE43BA" w:rsidP="00230EBB">
            <w:r>
              <w:t>Parciális integrálás. Helyettesítéses integrálás.</w:t>
            </w:r>
          </w:p>
          <w:p w:rsidR="008C6383" w:rsidRPr="005B102D" w:rsidRDefault="002E5383" w:rsidP="008C6383">
            <w:r>
              <w:t xml:space="preserve">Határozott integrál fogalma, tulajdonságai, kiszámítása Newton-Leibniz tétellel. </w:t>
            </w:r>
            <w:proofErr w:type="gramStart"/>
            <w:r>
              <w:t>Numerikus integrálás</w:t>
            </w:r>
            <w:proofErr w:type="gramEnd"/>
            <w:r>
              <w:t>.</w:t>
            </w:r>
            <w:r w:rsidR="00D51AB7">
              <w:t xml:space="preserve"> </w:t>
            </w:r>
            <w:r>
              <w:t>Területszámítás. Ívhossz számítás. Forgástest térfogata. Forgásfelület felszíne.</w:t>
            </w:r>
            <w:r w:rsidR="008C6383">
              <w:t xml:space="preserve"> </w:t>
            </w:r>
            <w:proofErr w:type="spellStart"/>
            <w:r w:rsidR="008C6383">
              <w:t>Improprius</w:t>
            </w:r>
            <w:proofErr w:type="spellEnd"/>
            <w:r w:rsidR="008C6383">
              <w:t xml:space="preserve"> integrálok.</w:t>
            </w:r>
          </w:p>
          <w:p w:rsidR="002E5383" w:rsidRPr="00250F70" w:rsidRDefault="002E5383" w:rsidP="00230EBB"/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E31BD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dec.3</w:t>
            </w:r>
            <w:r w:rsidR="00263A3B"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3" w:rsidRDefault="002E5383" w:rsidP="00BE43BA">
            <w:pPr>
              <w:rPr>
                <w:i/>
              </w:rPr>
            </w:pPr>
          </w:p>
          <w:p w:rsidR="002E5383" w:rsidRDefault="009C2D19" w:rsidP="00BE43BA">
            <w:pPr>
              <w:rPr>
                <w:i/>
              </w:rPr>
            </w:pPr>
            <w:r>
              <w:rPr>
                <w:i/>
              </w:rPr>
              <w:t xml:space="preserve">2. zárthelyi </w:t>
            </w:r>
          </w:p>
          <w:p w:rsidR="005B102D" w:rsidRDefault="005B102D" w:rsidP="008C6383"/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263A3B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dec.1</w:t>
            </w:r>
            <w:r w:rsidR="008E31BD">
              <w:rPr>
                <w:i/>
                <w:iCs/>
                <w:sz w:val="22"/>
                <w:szCs w:val="22"/>
              </w:rPr>
              <w:t>0</w:t>
            </w:r>
            <w:r w:rsidR="00DE3F82"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3" w:rsidRDefault="002E5383" w:rsidP="002E5383">
            <w:r>
              <w:t xml:space="preserve">Elemi résztörtekre bontás módszere. Racionális törtfüggvények integrálása. </w:t>
            </w:r>
          </w:p>
          <w:p w:rsidR="005B102D" w:rsidRDefault="00BE43BA" w:rsidP="00DE3F82">
            <w:r>
              <w:t>Szögfüggvények, trigonometrikus azonosságok, addíciós tételek. Trigonometrikus egyenletek. Komplex számok definíciója, algebrai alak. Komplex szám konjugáltja, abszolút érté</w:t>
            </w:r>
            <w:r>
              <w:rPr>
                <w:rStyle w:val="object"/>
              </w:rPr>
              <w:t>ke</w:t>
            </w:r>
            <w:r>
              <w:t xml:space="preserve">. Műveletek algebrai alakban (összeadás, konstanssal szorzás, </w:t>
            </w:r>
            <w:proofErr w:type="spellStart"/>
            <w:r>
              <w:t>szorzás</w:t>
            </w:r>
            <w:proofErr w:type="spellEnd"/>
            <w:r>
              <w:t xml:space="preserve">, osztás). A komplex számok trigonometrikus alakja, exponenciális alakja. Áttérés a </w:t>
            </w:r>
            <w:r>
              <w:rPr>
                <w:rStyle w:val="object"/>
              </w:rPr>
              <w:t>k</w:t>
            </w:r>
            <w:r>
              <w:t xml:space="preserve">ülönböző alakok </w:t>
            </w:r>
            <w:r>
              <w:rPr>
                <w:rStyle w:val="object"/>
              </w:rPr>
              <w:t>k</w:t>
            </w:r>
            <w:r>
              <w:t>özött. Műveletek trigonometrikus és exponenciális alakban (szorzás, osztás, hatványozás pozitív egész kitevőre). Gyökvonás trigonometrikus és exponenciális alakban.</w:t>
            </w:r>
          </w:p>
          <w:p w:rsidR="00BE43BA" w:rsidRDefault="005B102D" w:rsidP="00DE3F82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szimbolikus és </w:t>
            </w:r>
            <w:proofErr w:type="gramStart"/>
            <w:r>
              <w:rPr>
                <w:i/>
              </w:rPr>
              <w:t>numerikus integrálás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quad</w:t>
            </w:r>
            <w:proofErr w:type="spellEnd"/>
            <w:r>
              <w:rPr>
                <w:i/>
              </w:rPr>
              <w:t>,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int, limit, </w:t>
            </w:r>
            <w:proofErr w:type="spellStart"/>
            <w:r>
              <w:rPr>
                <w:i/>
              </w:rPr>
              <w:t>quad</w:t>
            </w:r>
            <w:proofErr w:type="spellEnd"/>
            <w:r>
              <w:rPr>
                <w:i/>
              </w:rPr>
              <w:t xml:space="preserve">, utasítások, esetleg felületek ábrázolása, </w:t>
            </w:r>
            <w:r w:rsidR="00BE43BA">
              <w:rPr>
                <w:i/>
              </w:rPr>
              <w:t xml:space="preserve">számolás komplex számokkal, numerikus számítások: </w:t>
            </w:r>
            <w:proofErr w:type="spellStart"/>
            <w:r w:rsidR="00BE43BA">
              <w:rPr>
                <w:i/>
              </w:rPr>
              <w:t>solve</w:t>
            </w:r>
            <w:proofErr w:type="spellEnd"/>
            <w:r w:rsidR="00BE43BA">
              <w:rPr>
                <w:i/>
              </w:rPr>
              <w:t xml:space="preserve">, </w:t>
            </w:r>
            <w:proofErr w:type="spellStart"/>
            <w:r w:rsidR="00BE43BA">
              <w:rPr>
                <w:i/>
              </w:rPr>
              <w:t>sqrt</w:t>
            </w:r>
            <w:proofErr w:type="spellEnd"/>
            <w:r w:rsidR="00BE43BA">
              <w:rPr>
                <w:i/>
              </w:rPr>
              <w:t xml:space="preserve">, </w:t>
            </w:r>
            <w:proofErr w:type="spellStart"/>
            <w:r w:rsidR="00BE43BA">
              <w:rPr>
                <w:i/>
              </w:rPr>
              <w:t>roots</w:t>
            </w:r>
            <w:proofErr w:type="spellEnd"/>
            <w:r w:rsidR="00BE43BA">
              <w:rPr>
                <w:i/>
              </w:rPr>
              <w:t xml:space="preserve">, </w:t>
            </w:r>
            <w:r w:rsidR="00BE43BA" w:rsidRPr="005610CC">
              <w:rPr>
                <w:i/>
              </w:rPr>
              <w:t>stb</w:t>
            </w:r>
            <w:r w:rsidR="002E5383">
              <w:rPr>
                <w:i/>
              </w:rPr>
              <w:t>.</w:t>
            </w:r>
          </w:p>
          <w:p w:rsidR="002E5383" w:rsidRDefault="002E5383" w:rsidP="00DE3F82">
            <w:r w:rsidRPr="002E5383">
              <w:rPr>
                <w:i/>
              </w:rPr>
              <w:t>Pót zárthelyi</w:t>
            </w:r>
            <w:r>
              <w:rPr>
                <w:i/>
              </w:rPr>
              <w:t>k</w:t>
            </w:r>
            <w:r>
              <w:t xml:space="preserve"> </w:t>
            </w:r>
            <w:r>
              <w:rPr>
                <w:i/>
              </w:rPr>
              <w:t>külön időpontban</w:t>
            </w:r>
          </w:p>
        </w:tc>
      </w:tr>
    </w:tbl>
    <w:p w:rsidR="00FD59F9" w:rsidRDefault="00FD59F9">
      <w:r>
        <w:br w:type="page"/>
      </w:r>
    </w:p>
    <w:tbl>
      <w:tblPr>
        <w:tblpPr w:leftFromText="141" w:rightFromText="141" w:vertAnchor="text" w:tblpY="1"/>
        <w:tblOverlap w:val="never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FD59F9" w:rsidTr="00590F73">
        <w:trPr>
          <w:cantSplit/>
          <w:trHeight w:val="37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F9" w:rsidRDefault="00FD59F9" w:rsidP="00590F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59F9" w:rsidRDefault="00FD59F9" w:rsidP="00590F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</w:t>
            </w:r>
            <w:r w:rsidR="00DE3F82">
              <w:rPr>
                <w:b/>
                <w:bCs/>
                <w:sz w:val="24"/>
                <w:szCs w:val="24"/>
              </w:rPr>
              <w:t xml:space="preserve"> végi</w:t>
            </w:r>
            <w:r>
              <w:rPr>
                <w:b/>
                <w:bCs/>
                <w:sz w:val="24"/>
                <w:szCs w:val="24"/>
              </w:rPr>
              <w:t xml:space="preserve"> követelmények</w:t>
            </w:r>
            <w:r>
              <w:rPr>
                <w:sz w:val="24"/>
                <w:szCs w:val="24"/>
              </w:rPr>
              <w:t xml:space="preserve">: </w:t>
            </w:r>
            <w:r w:rsidR="00590F73" w:rsidRPr="00684B9F">
              <w:rPr>
                <w:b/>
                <w:sz w:val="24"/>
                <w:szCs w:val="24"/>
              </w:rPr>
              <w:t>Vizsga</w:t>
            </w:r>
          </w:p>
          <w:p w:rsidR="00FD59F9" w:rsidRDefault="00FD59F9" w:rsidP="00590F73">
            <w:pPr>
              <w:jc w:val="center"/>
              <w:rPr>
                <w:sz w:val="22"/>
                <w:szCs w:val="22"/>
              </w:rPr>
            </w:pPr>
          </w:p>
        </w:tc>
      </w:tr>
      <w:tr w:rsidR="00240667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  <w:r w:rsidRPr="009D2963">
              <w:rPr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9D2963">
              <w:rPr>
                <w:b/>
                <w:bCs/>
                <w:sz w:val="24"/>
                <w:szCs w:val="24"/>
              </w:rPr>
              <w:t>:      Az</w:t>
            </w:r>
            <w:proofErr w:type="gramEnd"/>
            <w:r w:rsidRPr="009D2963">
              <w:rPr>
                <w:b/>
                <w:bCs/>
                <w:sz w:val="24"/>
                <w:szCs w:val="24"/>
              </w:rPr>
              <w:t xml:space="preserve"> évfolyam zárthelyiket megelőző utolsó előadáson, vagy a fogadó órák alkalmával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Default="00590F73" w:rsidP="00590F73">
            <w:pPr>
              <w:rPr>
                <w:color w:val="FF0000"/>
                <w:sz w:val="22"/>
                <w:szCs w:val="22"/>
              </w:rPr>
            </w:pPr>
            <w:bookmarkStart w:id="0" w:name="_Toc251738736"/>
            <w:bookmarkStart w:id="1" w:name="_Toc251850116"/>
            <w:bookmarkStart w:id="2" w:name="_Toc251850254"/>
            <w:bookmarkStart w:id="3" w:name="_Toc251916115"/>
            <w:r w:rsidRPr="005D4235">
              <w:rPr>
                <w:i/>
                <w:sz w:val="22"/>
                <w:szCs w:val="22"/>
              </w:rPr>
              <w:t>A foglalkozásokon való részvételt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46.§ (1)-(4) pontja szabályozza.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590F73" w:rsidRPr="00E14BEF" w:rsidRDefault="00590F73" w:rsidP="00590F73">
            <w:pPr>
              <w:rPr>
                <w:sz w:val="24"/>
                <w:szCs w:val="24"/>
              </w:rPr>
            </w:pPr>
          </w:p>
          <w:bookmarkEnd w:id="0"/>
          <w:bookmarkEnd w:id="1"/>
          <w:bookmarkEnd w:id="2"/>
          <w:bookmarkEnd w:id="3"/>
          <w:p w:rsidR="00590F73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  <w:r w:rsidRPr="00E14BEF">
              <w:rPr>
                <w:b/>
                <w:iCs/>
                <w:sz w:val="24"/>
                <w:szCs w:val="24"/>
              </w:rPr>
              <w:t>Az értékelés, a lebonyolítás, a pótlás módja, a jegy kialakításának szempontjai</w:t>
            </w:r>
          </w:p>
          <w:p w:rsidR="00590F73" w:rsidRPr="00E14BEF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>A félév során 2</w:t>
            </w:r>
            <w:r w:rsidRPr="009D2963">
              <w:rPr>
                <w:b/>
                <w:bCs/>
                <w:sz w:val="24"/>
                <w:szCs w:val="24"/>
              </w:rPr>
              <w:t xml:space="preserve"> alkalommal évfolyam zárthelyi szerepel</w:t>
            </w:r>
            <w:r w:rsidRPr="009D2963">
              <w:rPr>
                <w:sz w:val="24"/>
                <w:szCs w:val="24"/>
              </w:rPr>
              <w:t xml:space="preserve">. Mindkét zárthelyi </w:t>
            </w:r>
            <w:r>
              <w:rPr>
                <w:sz w:val="24"/>
                <w:szCs w:val="24"/>
              </w:rPr>
              <w:t xml:space="preserve">azonos súllyal, 50-50% arányban járul hozzá az </w:t>
            </w:r>
            <w:proofErr w:type="spellStart"/>
            <w:r>
              <w:rPr>
                <w:sz w:val="24"/>
                <w:szCs w:val="24"/>
              </w:rPr>
              <w:t>összpontszámhoz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90F73" w:rsidRPr="009D296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</w:p>
          <w:p w:rsidR="00590F73" w:rsidRDefault="00590F73" w:rsidP="00590F73">
            <w:pPr>
              <w:rPr>
                <w:b/>
                <w:sz w:val="24"/>
                <w:szCs w:val="24"/>
              </w:rPr>
            </w:pPr>
            <w:r w:rsidRPr="009D2963">
              <w:rPr>
                <w:b/>
                <w:sz w:val="24"/>
                <w:szCs w:val="24"/>
              </w:rPr>
              <w:t>Az évfolyam zárthelyi</w:t>
            </w:r>
            <w:r>
              <w:rPr>
                <w:b/>
                <w:sz w:val="24"/>
                <w:szCs w:val="24"/>
              </w:rPr>
              <w:t>k</w:t>
            </w:r>
            <w:r w:rsidRPr="009D2963">
              <w:rPr>
                <w:b/>
                <w:sz w:val="24"/>
                <w:szCs w:val="24"/>
              </w:rPr>
              <w:t xml:space="preserve"> időpontja</w:t>
            </w:r>
            <w:r>
              <w:rPr>
                <w:b/>
                <w:sz w:val="24"/>
                <w:szCs w:val="24"/>
              </w:rPr>
              <w:t>, témája</w:t>
            </w:r>
            <w:r w:rsidRPr="009D296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9D2963">
              <w:rPr>
                <w:sz w:val="24"/>
                <w:szCs w:val="24"/>
              </w:rPr>
              <w:t xml:space="preserve">1. zárthelyi a </w:t>
            </w:r>
            <w:r w:rsidR="008C6383">
              <w:rPr>
                <w:sz w:val="24"/>
                <w:szCs w:val="24"/>
              </w:rPr>
              <w:t>7</w:t>
            </w:r>
            <w:r w:rsidRPr="009D2963">
              <w:rPr>
                <w:sz w:val="24"/>
                <w:szCs w:val="24"/>
              </w:rPr>
              <w:t xml:space="preserve">. héten, témája az első </w:t>
            </w:r>
            <w:r w:rsidR="00DE3F82">
              <w:rPr>
                <w:sz w:val="24"/>
                <w:szCs w:val="24"/>
              </w:rPr>
              <w:t>5</w:t>
            </w:r>
            <w:r w:rsidRPr="009D2963">
              <w:rPr>
                <w:sz w:val="24"/>
                <w:szCs w:val="24"/>
              </w:rPr>
              <w:t xml:space="preserve"> hét anyaga</w:t>
            </w:r>
            <w:r>
              <w:rPr>
                <w:sz w:val="24"/>
                <w:szCs w:val="24"/>
              </w:rPr>
              <w:t>;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 xml:space="preserve">                                                           2. zárthelyi a 13. héten, témája a </w:t>
            </w:r>
            <w:r w:rsidR="00DE3F82">
              <w:rPr>
                <w:sz w:val="24"/>
                <w:szCs w:val="24"/>
              </w:rPr>
              <w:t>6</w:t>
            </w:r>
            <w:r w:rsidRPr="009D2963">
              <w:rPr>
                <w:sz w:val="24"/>
                <w:szCs w:val="24"/>
              </w:rPr>
              <w:t>-12. hetek anyaga</w:t>
            </w:r>
            <w:r>
              <w:rPr>
                <w:sz w:val="24"/>
                <w:szCs w:val="24"/>
              </w:rPr>
              <w:t>.</w:t>
            </w:r>
          </w:p>
          <w:p w:rsidR="00590F73" w:rsidRDefault="00590F73" w:rsidP="00590F73">
            <w:pPr>
              <w:rPr>
                <w:b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Zárthelyinként a 30% minimumot </w:t>
            </w:r>
            <w:r w:rsidRPr="00531EF6">
              <w:rPr>
                <w:b/>
                <w:bCs/>
                <w:sz w:val="24"/>
                <w:szCs w:val="24"/>
              </w:rPr>
              <w:t>el kell érni!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 gyakorlatokról </w:t>
            </w:r>
            <w:r w:rsidRPr="004401B6">
              <w:rPr>
                <w:b/>
                <w:sz w:val="22"/>
                <w:szCs w:val="22"/>
              </w:rPr>
              <w:t>legfeljebb 3 alkalommal lehet hiányozni</w:t>
            </w:r>
            <w:r w:rsidRPr="004401B6">
              <w:rPr>
                <w:sz w:val="22"/>
                <w:szCs w:val="22"/>
              </w:rPr>
              <w:t>. Az a hallgató, aki legalább 4</w:t>
            </w:r>
            <w:r>
              <w:rPr>
                <w:sz w:val="22"/>
                <w:szCs w:val="22"/>
              </w:rPr>
              <w:t xml:space="preserve"> gyakorlaton nem jelenik</w:t>
            </w:r>
            <w:r w:rsidRPr="004401B6">
              <w:rPr>
                <w:sz w:val="22"/>
                <w:szCs w:val="22"/>
              </w:rPr>
              <w:t xml:space="preserve"> meg, </w:t>
            </w:r>
            <w:r w:rsidRPr="004401B6">
              <w:rPr>
                <w:b/>
                <w:bCs/>
                <w:sz w:val="22"/>
                <w:szCs w:val="22"/>
              </w:rPr>
              <w:t>letiltást</w:t>
            </w:r>
            <w:r w:rsidRPr="004401B6">
              <w:rPr>
                <w:sz w:val="22"/>
                <w:szCs w:val="22"/>
              </w:rPr>
              <w:t xml:space="preserve"> kap, amely nem pótolható. </w:t>
            </w:r>
          </w:p>
          <w:p w:rsidR="005B6CCB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B6CCB" w:rsidRPr="004401B6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</w:t>
            </w:r>
            <w:r w:rsidR="00BD3272">
              <w:rPr>
                <w:sz w:val="22"/>
                <w:szCs w:val="22"/>
              </w:rPr>
              <w:t xml:space="preserve">a </w:t>
            </w:r>
            <w:proofErr w:type="spellStart"/>
            <w:r w:rsidR="00BD3272">
              <w:rPr>
                <w:sz w:val="22"/>
                <w:szCs w:val="22"/>
              </w:rPr>
              <w:t>összpontszám</w:t>
            </w:r>
            <w:r>
              <w:rPr>
                <w:sz w:val="22"/>
                <w:szCs w:val="22"/>
              </w:rPr>
              <w:t>ába</w:t>
            </w:r>
            <w:proofErr w:type="spellEnd"/>
            <w:r>
              <w:rPr>
                <w:sz w:val="22"/>
                <w:szCs w:val="22"/>
              </w:rPr>
              <w:t xml:space="preserve"> az</w:t>
            </w:r>
            <w:r w:rsidR="00684B9F">
              <w:rPr>
                <w:sz w:val="22"/>
                <w:szCs w:val="22"/>
              </w:rPr>
              <w:t xml:space="preserve"> évfolyam zárthelyik pontszámát adott súllyal beszámítjuk.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B6CCB" w:rsidRDefault="005B6CCB" w:rsidP="005B6CCB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pótlás lehetősége</w:t>
            </w:r>
            <w:r w:rsidRPr="00E14BEF">
              <w:rPr>
                <w:b/>
                <w:bCs/>
                <w:sz w:val="24"/>
                <w:szCs w:val="24"/>
              </w:rPr>
              <w:t>:</w:t>
            </w:r>
          </w:p>
          <w:p w:rsidR="005B6CCB" w:rsidRPr="005B6CCB" w:rsidRDefault="005B6CCB" w:rsidP="005B6CCB">
            <w:pPr>
              <w:rPr>
                <w:bCs/>
                <w:sz w:val="24"/>
                <w:szCs w:val="24"/>
              </w:rPr>
            </w:pPr>
            <w:r w:rsidRPr="005B6CCB">
              <w:rPr>
                <w:bCs/>
                <w:sz w:val="24"/>
                <w:szCs w:val="24"/>
              </w:rPr>
              <w:t xml:space="preserve">Az a </w:t>
            </w:r>
            <w:proofErr w:type="gramStart"/>
            <w:r w:rsidRPr="005B6CCB">
              <w:rPr>
                <w:bCs/>
                <w:sz w:val="24"/>
                <w:szCs w:val="24"/>
              </w:rPr>
              <w:t>hallgató</w:t>
            </w:r>
            <w:proofErr w:type="gramEnd"/>
            <w:r w:rsidRPr="005B6CCB">
              <w:rPr>
                <w:bCs/>
                <w:sz w:val="24"/>
                <w:szCs w:val="24"/>
              </w:rPr>
              <w:t xml:space="preserve"> aki </w:t>
            </w:r>
            <w:r>
              <w:rPr>
                <w:bCs/>
                <w:sz w:val="24"/>
                <w:szCs w:val="24"/>
              </w:rPr>
              <w:t>igazoltan volt távol az egyik évfolyam zárthelyiről, a 14. héten pótolhatja.</w:t>
            </w:r>
            <w:r w:rsidR="00BD3272">
              <w:rPr>
                <w:bCs/>
                <w:sz w:val="24"/>
                <w:szCs w:val="24"/>
              </w:rPr>
              <w:t xml:space="preserve"> Az a </w:t>
            </w:r>
            <w:proofErr w:type="gramStart"/>
            <w:r w:rsidR="00BD3272">
              <w:rPr>
                <w:bCs/>
                <w:sz w:val="24"/>
                <w:szCs w:val="24"/>
              </w:rPr>
              <w:t>hallgató</w:t>
            </w:r>
            <w:proofErr w:type="gramEnd"/>
            <w:r w:rsidR="00BD3272">
              <w:rPr>
                <w:bCs/>
                <w:sz w:val="24"/>
                <w:szCs w:val="24"/>
              </w:rPr>
              <w:t xml:space="preserve"> aki egyik évfolyam zárthelyit sem írta meg, „</w:t>
            </w:r>
            <w:r w:rsidR="00BD3272" w:rsidRPr="00BD3272">
              <w:rPr>
                <w:b/>
                <w:bCs/>
                <w:sz w:val="24"/>
                <w:szCs w:val="24"/>
              </w:rPr>
              <w:t>letiltva</w:t>
            </w:r>
            <w:r w:rsidR="00BD3272">
              <w:rPr>
                <w:b/>
                <w:bCs/>
                <w:sz w:val="24"/>
                <w:szCs w:val="24"/>
              </w:rPr>
              <w:t>”</w:t>
            </w:r>
            <w:r w:rsidR="00BD3272">
              <w:rPr>
                <w:bCs/>
                <w:sz w:val="24"/>
                <w:szCs w:val="24"/>
              </w:rPr>
              <w:t xml:space="preserve"> bejegyzést kap.</w:t>
            </w:r>
          </w:p>
          <w:p w:rsidR="00590F73" w:rsidRDefault="005B6CCB" w:rsidP="000855DE">
            <w:pPr>
              <w:ind w:right="213"/>
              <w:jc w:val="both"/>
              <w:rPr>
                <w:i/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>Aki az évfolyam-zárthelyi</w:t>
            </w:r>
            <w:r w:rsidR="00BD3272">
              <w:rPr>
                <w:sz w:val="22"/>
                <w:szCs w:val="22"/>
              </w:rPr>
              <w:t>ke</w:t>
            </w:r>
            <w:r w:rsidRPr="004401B6">
              <w:rPr>
                <w:sz w:val="22"/>
                <w:szCs w:val="22"/>
              </w:rPr>
              <w:t>t az előírt időben megírta</w:t>
            </w:r>
            <w:r>
              <w:rPr>
                <w:sz w:val="22"/>
                <w:szCs w:val="22"/>
              </w:rPr>
              <w:t xml:space="preserve">, </w:t>
            </w:r>
            <w:r w:rsidR="00BD3272">
              <w:rPr>
                <w:sz w:val="22"/>
                <w:szCs w:val="22"/>
              </w:rPr>
              <w:t xml:space="preserve">és nem érte el az 50%-ot, </w:t>
            </w:r>
            <w:r>
              <w:rPr>
                <w:sz w:val="22"/>
                <w:szCs w:val="22"/>
              </w:rPr>
              <w:t>a 14. héten</w:t>
            </w:r>
            <w:r w:rsidR="00BD3272">
              <w:rPr>
                <w:sz w:val="22"/>
                <w:szCs w:val="22"/>
              </w:rPr>
              <w:t xml:space="preserve"> a rosszabbul sikerült zárthelyit</w:t>
            </w:r>
            <w:r>
              <w:rPr>
                <w:sz w:val="22"/>
                <w:szCs w:val="22"/>
              </w:rPr>
              <w:t xml:space="preserve"> javíthatja</w:t>
            </w:r>
            <w:r w:rsidRPr="004401B6">
              <w:rPr>
                <w:sz w:val="22"/>
                <w:szCs w:val="22"/>
              </w:rPr>
              <w:t xml:space="preserve">. </w:t>
            </w:r>
            <w:r w:rsidR="0084387E">
              <w:rPr>
                <w:sz w:val="22"/>
                <w:szCs w:val="22"/>
              </w:rPr>
              <w:t xml:space="preserve">Az a hallgató, aki egyik zárthelyi dolgozat esetén sem érte el a 30%-ot, nem javíthat a 14. héten, hanem aláíráspótló vizsgán megszerezheti meg az aláírást. </w:t>
            </w:r>
            <w:r w:rsidR="00BD3272">
              <w:rPr>
                <w:sz w:val="22"/>
                <w:szCs w:val="22"/>
              </w:rPr>
              <w:t>Az a hallgató, aki elérte az</w:t>
            </w:r>
            <w:r w:rsidR="0084387E">
              <w:rPr>
                <w:sz w:val="22"/>
                <w:szCs w:val="22"/>
              </w:rPr>
              <w:t xml:space="preserve"> </w:t>
            </w:r>
            <w:proofErr w:type="spellStart"/>
            <w:r w:rsidR="0084387E">
              <w:rPr>
                <w:sz w:val="22"/>
                <w:szCs w:val="22"/>
              </w:rPr>
              <w:t>összpontszámban</w:t>
            </w:r>
            <w:proofErr w:type="spellEnd"/>
            <w:r w:rsidR="0084387E">
              <w:rPr>
                <w:sz w:val="22"/>
                <w:szCs w:val="22"/>
              </w:rPr>
              <w:t xml:space="preserve"> az</w:t>
            </w:r>
            <w:r w:rsidR="00BD3272">
              <w:rPr>
                <w:sz w:val="22"/>
                <w:szCs w:val="22"/>
              </w:rPr>
              <w:t xml:space="preserve"> 5</w:t>
            </w:r>
            <w:r w:rsidR="0084387E">
              <w:rPr>
                <w:sz w:val="22"/>
                <w:szCs w:val="22"/>
              </w:rPr>
              <w:t>0%-ot, de több pontot szeretne</w:t>
            </w:r>
            <w:r w:rsidR="00BD3272">
              <w:rPr>
                <w:sz w:val="22"/>
                <w:szCs w:val="22"/>
              </w:rPr>
              <w:t xml:space="preserve"> vinni a vizsgára, szintén javíthatja az egyik zárthelyit a 14. héten. </w:t>
            </w:r>
            <w:r w:rsidRPr="004401B6">
              <w:rPr>
                <w:i/>
                <w:sz w:val="22"/>
                <w:szCs w:val="22"/>
              </w:rPr>
              <w:t xml:space="preserve">Az </w:t>
            </w:r>
            <w:proofErr w:type="spellStart"/>
            <w:r w:rsidRPr="004401B6">
              <w:rPr>
                <w:i/>
                <w:sz w:val="22"/>
                <w:szCs w:val="22"/>
              </w:rPr>
              <w:t>összpontszámba</w:t>
            </w:r>
            <w:proofErr w:type="spellEnd"/>
            <w:r w:rsidRPr="004401B6">
              <w:rPr>
                <w:i/>
                <w:sz w:val="22"/>
                <w:szCs w:val="22"/>
              </w:rPr>
              <w:t xml:space="preserve"> a javító zárthelyi eredménye számít!</w:t>
            </w:r>
          </w:p>
          <w:p w:rsidR="000855DE" w:rsidRDefault="000855DE" w:rsidP="000855DE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Pr="00BB7A64" w:rsidRDefault="00590F73" w:rsidP="00590F73">
            <w:pPr>
              <w:rPr>
                <w:b/>
                <w:i/>
                <w:iCs/>
                <w:sz w:val="22"/>
                <w:szCs w:val="22"/>
              </w:rPr>
            </w:pPr>
            <w:r w:rsidRPr="00BB7A64">
              <w:rPr>
                <w:b/>
                <w:sz w:val="22"/>
                <w:szCs w:val="22"/>
              </w:rPr>
              <w:t>Az a hallgató, aki az évfolyam zárthelyi</w:t>
            </w:r>
            <w:r w:rsidR="00BD3272">
              <w:rPr>
                <w:b/>
                <w:sz w:val="22"/>
                <w:szCs w:val="22"/>
              </w:rPr>
              <w:t>k egyikét</w:t>
            </w:r>
            <w:r w:rsidRPr="00BB7A64">
              <w:rPr>
                <w:b/>
                <w:sz w:val="22"/>
                <w:szCs w:val="22"/>
              </w:rPr>
              <w:t xml:space="preserve"> nem írta meg a megadott időpont</w:t>
            </w:r>
            <w:r w:rsidR="00BD3272">
              <w:rPr>
                <w:b/>
                <w:sz w:val="22"/>
                <w:szCs w:val="22"/>
              </w:rPr>
              <w:t>ok</w:t>
            </w:r>
            <w:r w:rsidRPr="00BB7A64">
              <w:rPr>
                <w:b/>
                <w:sz w:val="22"/>
                <w:szCs w:val="22"/>
              </w:rPr>
              <w:t xml:space="preserve">ban és nem is pótolta, </w:t>
            </w:r>
            <w:r w:rsidRPr="00BB7A64">
              <w:rPr>
                <w:b/>
                <w:sz w:val="22"/>
                <w:szCs w:val="22"/>
                <w:u w:val="single"/>
              </w:rPr>
              <w:t>letiltást</w:t>
            </w:r>
            <w:r w:rsidRPr="00BB7A64">
              <w:rPr>
                <w:b/>
                <w:sz w:val="22"/>
                <w:szCs w:val="22"/>
              </w:rPr>
              <w:t xml:space="preserve"> kap, ami nem pótolható.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 vizsgára az a hallgató jelentkezhet</w:t>
            </w:r>
            <w:r w:rsidR="00EE649A">
              <w:rPr>
                <w:b/>
                <w:bCs/>
                <w:sz w:val="22"/>
                <w:szCs w:val="22"/>
              </w:rPr>
              <w:t>,</w:t>
            </w:r>
            <w:r w:rsidRPr="004401B6">
              <w:rPr>
                <w:b/>
                <w:bCs/>
                <w:sz w:val="22"/>
                <w:szCs w:val="22"/>
              </w:rPr>
              <w:t xml:space="preserve"> aki </w:t>
            </w:r>
            <w:r w:rsidRPr="004401B6">
              <w:rPr>
                <w:b/>
                <w:bCs/>
                <w:sz w:val="22"/>
                <w:szCs w:val="22"/>
                <w:u w:val="single"/>
              </w:rPr>
              <w:t>megszerezte az aláírást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</w:p>
          <w:p w:rsidR="00590F73" w:rsidRDefault="00590F73" w:rsidP="00590F73">
            <w:pPr>
              <w:rPr>
                <w:sz w:val="24"/>
                <w:szCs w:val="24"/>
              </w:rPr>
            </w:pPr>
            <w:r w:rsidRPr="008F21B5">
              <w:rPr>
                <w:b/>
                <w:bCs/>
                <w:sz w:val="24"/>
                <w:szCs w:val="24"/>
                <w:u w:val="single"/>
              </w:rPr>
              <w:t>Aláírás megszerzése</w:t>
            </w:r>
            <w:r>
              <w:rPr>
                <w:sz w:val="24"/>
                <w:szCs w:val="24"/>
              </w:rPr>
              <w:t>: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Aláírás feltétele:</w:t>
            </w:r>
            <w:r w:rsidR="005B6CCB">
              <w:rPr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 xml:space="preserve">a két </w:t>
            </w:r>
            <w:r w:rsidRPr="00684B9F">
              <w:rPr>
                <w:b/>
                <w:sz w:val="22"/>
                <w:szCs w:val="22"/>
              </w:rPr>
              <w:t xml:space="preserve">évközi évfolyam zárthelyi </w:t>
            </w:r>
            <w:proofErr w:type="spellStart"/>
            <w:r w:rsidRPr="00684B9F">
              <w:rPr>
                <w:b/>
                <w:sz w:val="22"/>
                <w:szCs w:val="22"/>
              </w:rPr>
              <w:t>összpontszámából</w:t>
            </w:r>
            <w:proofErr w:type="spellEnd"/>
            <w:r w:rsidRPr="00684B9F">
              <w:rPr>
                <w:b/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>50% teljesítése</w:t>
            </w:r>
            <w:r w:rsidRPr="00684B9F">
              <w:rPr>
                <w:b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Pr="00E14BEF" w:rsidRDefault="00590F73" w:rsidP="00DE3F82">
            <w:pPr>
              <w:ind w:right="213"/>
              <w:jc w:val="both"/>
              <w:rPr>
                <w:i/>
                <w:iCs/>
                <w:sz w:val="24"/>
                <w:szCs w:val="24"/>
              </w:rPr>
            </w:pPr>
            <w:r w:rsidRPr="004401B6">
              <w:rPr>
                <w:sz w:val="22"/>
                <w:szCs w:val="22"/>
              </w:rPr>
              <w:t>Amennyiben a hallgató n</w:t>
            </w:r>
            <w:r>
              <w:rPr>
                <w:sz w:val="22"/>
                <w:szCs w:val="22"/>
              </w:rPr>
              <w:t xml:space="preserve">em ér el az évközi zárthelyiken - és a javítás alkalmával sem - a </w:t>
            </w:r>
            <w:r w:rsidRPr="004401B6">
              <w:rPr>
                <w:sz w:val="22"/>
                <w:szCs w:val="22"/>
              </w:rPr>
              <w:t xml:space="preserve">legalább </w:t>
            </w:r>
            <w:r w:rsidR="00DE3F82">
              <w:rPr>
                <w:sz w:val="22"/>
                <w:szCs w:val="22"/>
              </w:rPr>
              <w:t>50%-ot</w:t>
            </w:r>
            <w:r w:rsidRPr="004401B6">
              <w:rPr>
                <w:sz w:val="22"/>
                <w:szCs w:val="22"/>
              </w:rPr>
              <w:t>, „</w:t>
            </w:r>
            <w:r w:rsidRPr="004401B6">
              <w:rPr>
                <w:b/>
                <w:bCs/>
                <w:sz w:val="22"/>
                <w:szCs w:val="22"/>
              </w:rPr>
              <w:t>megtagadva</w:t>
            </w:r>
            <w:r w:rsidRPr="004401B6">
              <w:rPr>
                <w:sz w:val="22"/>
                <w:szCs w:val="22"/>
              </w:rPr>
              <w:t>” bejegyzést kap.</w:t>
            </w: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Default="00590F73" w:rsidP="00590F73">
            <w:pPr>
              <w:rPr>
                <w:b/>
                <w:sz w:val="24"/>
                <w:szCs w:val="24"/>
                <w:u w:val="single"/>
              </w:rPr>
            </w:pPr>
            <w:r w:rsidRPr="008F21B5">
              <w:rPr>
                <w:b/>
                <w:sz w:val="24"/>
                <w:szCs w:val="24"/>
                <w:u w:val="single"/>
              </w:rPr>
              <w:lastRenderedPageBreak/>
              <w:t>Aláírás pótlása:</w:t>
            </w:r>
          </w:p>
          <w:p w:rsidR="00590F73" w:rsidRPr="005D4235" w:rsidRDefault="00590F73" w:rsidP="00590F73">
            <w:pPr>
              <w:rPr>
                <w:i/>
                <w:sz w:val="22"/>
                <w:szCs w:val="22"/>
              </w:rPr>
            </w:pPr>
            <w:r w:rsidRPr="005D4235">
              <w:rPr>
                <w:i/>
                <w:sz w:val="22"/>
                <w:szCs w:val="22"/>
              </w:rPr>
              <w:t>Az évközi jegy/aláírás szorgalmi időszakon túli pótlásának módjáról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47.§ (8)-(9) pontja rendelkezik.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Az aláírás egy</w:t>
            </w:r>
            <w:r w:rsidR="00910AD1">
              <w:rPr>
                <w:b/>
                <w:bCs/>
                <w:sz w:val="24"/>
                <w:szCs w:val="24"/>
              </w:rPr>
              <w:t xml:space="preserve"> alkalommal</w:t>
            </w:r>
            <w:r w:rsidRPr="00E14BEF">
              <w:rPr>
                <w:b/>
                <w:bCs/>
                <w:sz w:val="24"/>
                <w:szCs w:val="24"/>
              </w:rPr>
              <w:t xml:space="preserve">, </w:t>
            </w:r>
            <w:r w:rsidR="00EE649A" w:rsidRPr="00910AD1">
              <w:rPr>
                <w:b/>
                <w:bCs/>
                <w:sz w:val="24"/>
                <w:szCs w:val="24"/>
              </w:rPr>
              <w:t xml:space="preserve">a vizsgaidőszak első </w:t>
            </w:r>
            <w:r w:rsidR="00910AD1" w:rsidRPr="00910AD1">
              <w:rPr>
                <w:b/>
                <w:bCs/>
                <w:sz w:val="24"/>
                <w:szCs w:val="24"/>
              </w:rPr>
              <w:t>10 munkanapjának egyikén</w:t>
            </w:r>
            <w:r w:rsidR="0084387E">
              <w:rPr>
                <w:b/>
                <w:bCs/>
                <w:sz w:val="24"/>
                <w:szCs w:val="24"/>
              </w:rPr>
              <w:t>, egy előre megadott időpontban</w:t>
            </w:r>
            <w:r w:rsidR="00EE649A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 xml:space="preserve">pótolható. </w:t>
            </w:r>
          </w:p>
          <w:p w:rsidR="00590F73" w:rsidRPr="00E01F18" w:rsidRDefault="00590F73" w:rsidP="00590F73">
            <w:pPr>
              <w:rPr>
                <w:bCs/>
                <w:sz w:val="22"/>
                <w:szCs w:val="22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  <w:u w:val="single"/>
              </w:rPr>
            </w:pPr>
            <w:r w:rsidRPr="00E01F18">
              <w:rPr>
                <w:sz w:val="22"/>
                <w:szCs w:val="22"/>
              </w:rPr>
              <w:t>Az a hallgató, ak</w:t>
            </w:r>
            <w:r>
              <w:rPr>
                <w:sz w:val="22"/>
                <w:szCs w:val="22"/>
              </w:rPr>
              <w:t>i az aláírás pótlás alkalmával n</w:t>
            </w:r>
            <w:r w:rsidRPr="00E01F18">
              <w:rPr>
                <w:sz w:val="22"/>
                <w:szCs w:val="22"/>
              </w:rPr>
              <w:t xml:space="preserve">em éri el </w:t>
            </w:r>
            <w:r>
              <w:rPr>
                <w:sz w:val="22"/>
                <w:szCs w:val="22"/>
              </w:rPr>
              <w:t>a megszerezhető pontszám 50%-át</w:t>
            </w:r>
            <w:r w:rsidRPr="00E01F18">
              <w:rPr>
                <w:sz w:val="22"/>
                <w:szCs w:val="22"/>
              </w:rPr>
              <w:t xml:space="preserve"> „</w:t>
            </w:r>
            <w:r w:rsidRPr="00E01F18">
              <w:rPr>
                <w:b/>
                <w:sz w:val="22"/>
                <w:szCs w:val="22"/>
                <w:u w:val="single"/>
              </w:rPr>
              <w:t>letiltást</w:t>
            </w:r>
            <w:r w:rsidRPr="00E01F18">
              <w:rPr>
                <w:sz w:val="22"/>
                <w:szCs w:val="22"/>
              </w:rPr>
              <w:t>” kap, a kurzust csak egy év múlva veheti fel újra.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Vizsga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BB7A64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A64">
              <w:rPr>
                <w:b/>
                <w:bCs/>
                <w:sz w:val="24"/>
                <w:szCs w:val="24"/>
              </w:rPr>
              <w:t>A vizsgára bocsátás feltétele az aláírás megszerzése.</w:t>
            </w:r>
          </w:p>
          <w:p w:rsidR="0084387E" w:rsidRDefault="0084387E" w:rsidP="00590F73">
            <w:pPr>
              <w:rPr>
                <w:bCs/>
                <w:sz w:val="22"/>
                <w:szCs w:val="22"/>
              </w:rPr>
            </w:pPr>
          </w:p>
          <w:p w:rsidR="0084387E" w:rsidRDefault="007E20A2" w:rsidP="00590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vizsga akkor érvényes, ha a hallgató eléri a vizsga </w:t>
            </w:r>
            <w:proofErr w:type="gramStart"/>
            <w:r>
              <w:rPr>
                <w:bCs/>
                <w:sz w:val="22"/>
                <w:szCs w:val="22"/>
              </w:rPr>
              <w:t xml:space="preserve">pontszámának </w:t>
            </w:r>
            <w:r w:rsidR="0084387E">
              <w:rPr>
                <w:bCs/>
                <w:sz w:val="22"/>
                <w:szCs w:val="22"/>
              </w:rPr>
              <w:t xml:space="preserve"> a</w:t>
            </w:r>
            <w:proofErr w:type="gramEnd"/>
            <w:r w:rsidR="0084387E">
              <w:rPr>
                <w:bCs/>
                <w:sz w:val="22"/>
                <w:szCs w:val="22"/>
              </w:rPr>
              <w:t xml:space="preserve"> 30% </w:t>
            </w:r>
            <w:proofErr w:type="spellStart"/>
            <w:r>
              <w:rPr>
                <w:bCs/>
                <w:sz w:val="22"/>
                <w:szCs w:val="22"/>
              </w:rPr>
              <w:t>-át</w:t>
            </w:r>
            <w:proofErr w:type="spellEnd"/>
            <w:r w:rsidR="0084387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Ha nem éri el, akkor elégtelen osztályzatot kap.</w:t>
            </w:r>
          </w:p>
          <w:p w:rsidR="007E20A2" w:rsidRDefault="007E20A2" w:rsidP="00590F73">
            <w:pPr>
              <w:rPr>
                <w:bCs/>
                <w:sz w:val="22"/>
                <w:szCs w:val="22"/>
              </w:rPr>
            </w:pPr>
          </w:p>
          <w:p w:rsidR="007E20A2" w:rsidRDefault="007E20A2" w:rsidP="007E20A2">
            <w:pPr>
              <w:rPr>
                <w:bCs/>
                <w:sz w:val="22"/>
                <w:szCs w:val="22"/>
              </w:rPr>
            </w:pPr>
            <w:r w:rsidRPr="00E01F18">
              <w:rPr>
                <w:bCs/>
                <w:sz w:val="22"/>
                <w:szCs w:val="22"/>
              </w:rPr>
              <w:t xml:space="preserve">A vizsga </w:t>
            </w:r>
            <w:proofErr w:type="spellStart"/>
            <w:r w:rsidRPr="00E01F18">
              <w:rPr>
                <w:bCs/>
                <w:sz w:val="22"/>
                <w:szCs w:val="22"/>
              </w:rPr>
              <w:t>összpontszámát</w:t>
            </w:r>
            <w:proofErr w:type="spellEnd"/>
            <w:r w:rsidRPr="00E01F18">
              <w:rPr>
                <w:bCs/>
                <w:sz w:val="22"/>
                <w:szCs w:val="22"/>
              </w:rPr>
              <w:t xml:space="preserve"> az évközi évfolyam zárthelyiken elért, valamint az írásbeli vizsgán </w:t>
            </w:r>
            <w:r>
              <w:rPr>
                <w:bCs/>
                <w:sz w:val="22"/>
                <w:szCs w:val="22"/>
              </w:rPr>
              <w:t xml:space="preserve">szerzett </w:t>
            </w:r>
            <w:r w:rsidRPr="00E01F18">
              <w:rPr>
                <w:bCs/>
                <w:sz w:val="22"/>
                <w:szCs w:val="22"/>
              </w:rPr>
              <w:t>pontszámok</w:t>
            </w:r>
            <w:r>
              <w:rPr>
                <w:bCs/>
                <w:sz w:val="22"/>
                <w:szCs w:val="22"/>
              </w:rPr>
              <w:t xml:space="preserve">ból számítjuk. A vizsga értékelése ezen </w:t>
            </w:r>
            <w:proofErr w:type="spellStart"/>
            <w:r>
              <w:rPr>
                <w:bCs/>
                <w:sz w:val="22"/>
                <w:szCs w:val="22"/>
              </w:rPr>
              <w:t>összpontszám</w:t>
            </w:r>
            <w:proofErr w:type="spellEnd"/>
            <w:r>
              <w:rPr>
                <w:bCs/>
                <w:sz w:val="22"/>
                <w:szCs w:val="22"/>
              </w:rPr>
              <w:t xml:space="preserve"> alapján történik az alábbiak szerint:</w:t>
            </w:r>
          </w:p>
          <w:p w:rsidR="007E20A2" w:rsidRPr="00E01F18" w:rsidRDefault="007E20A2" w:rsidP="00590F73">
            <w:pPr>
              <w:rPr>
                <w:bCs/>
                <w:sz w:val="22"/>
                <w:szCs w:val="22"/>
              </w:rPr>
            </w:pPr>
          </w:p>
          <w:p w:rsidR="00590F73" w:rsidRPr="00BD77DB" w:rsidRDefault="00590F73" w:rsidP="00590F73">
            <w:pPr>
              <w:rPr>
                <w:bCs/>
                <w:sz w:val="16"/>
                <w:szCs w:val="16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vizsga értékelése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:     0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4</w:t>
            </w:r>
            <w:r w:rsidRPr="00E14BEF">
              <w:rPr>
                <w:b/>
                <w:bCs/>
                <w:sz w:val="24"/>
                <w:szCs w:val="24"/>
              </w:rPr>
              <w:t xml:space="preserve">9 </w:t>
            </w:r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elégtelen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0 </w:t>
            </w:r>
            <w:r w:rsidR="005B6CCB">
              <w:rPr>
                <w:b/>
                <w:bCs/>
                <w:sz w:val="24"/>
                <w:szCs w:val="24"/>
              </w:rPr>
              <w:t>–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="005B6CCB">
              <w:rPr>
                <w:b/>
                <w:bCs/>
                <w:sz w:val="24"/>
                <w:szCs w:val="24"/>
              </w:rPr>
              <w:t>62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 xml:space="preserve">%     </w:t>
            </w:r>
            <w:r w:rsidRPr="00E14BEF">
              <w:rPr>
                <w:b/>
                <w:bCs/>
                <w:sz w:val="24"/>
                <w:szCs w:val="24"/>
              </w:rPr>
              <w:t>elégséges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63</w:t>
            </w:r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74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közepes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7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 – 8</w:t>
            </w:r>
            <w:r w:rsidR="005B6CCB">
              <w:rPr>
                <w:b/>
                <w:bCs/>
                <w:sz w:val="24"/>
                <w:szCs w:val="24"/>
              </w:rPr>
              <w:t>7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jó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8</w:t>
            </w:r>
            <w:r w:rsidR="005B6CCB">
              <w:rPr>
                <w:b/>
                <w:bCs/>
                <w:sz w:val="24"/>
                <w:szCs w:val="24"/>
              </w:rPr>
              <w:t>8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100 </w:t>
            </w:r>
            <w:r w:rsidR="005B6CCB">
              <w:rPr>
                <w:b/>
                <w:bCs/>
                <w:sz w:val="24"/>
                <w:szCs w:val="24"/>
              </w:rPr>
              <w:t xml:space="preserve">%   </w:t>
            </w:r>
            <w:r w:rsidRPr="00E14BEF">
              <w:rPr>
                <w:b/>
                <w:bCs/>
                <w:sz w:val="24"/>
                <w:szCs w:val="24"/>
              </w:rPr>
              <w:t>jeles</w:t>
            </w:r>
          </w:p>
          <w:p w:rsidR="00590F73" w:rsidRPr="00BD77DB" w:rsidRDefault="00590F73" w:rsidP="00590F73">
            <w:pPr>
              <w:rPr>
                <w:sz w:val="16"/>
                <w:szCs w:val="16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</w:rPr>
            </w:pPr>
            <w:r w:rsidRPr="00E01F18">
              <w:rPr>
                <w:b/>
                <w:bCs/>
                <w:sz w:val="22"/>
                <w:szCs w:val="22"/>
              </w:rPr>
              <w:t xml:space="preserve">A félévközi </w:t>
            </w:r>
            <w:r w:rsidR="005B6CCB">
              <w:rPr>
                <w:b/>
                <w:bCs/>
                <w:sz w:val="22"/>
                <w:szCs w:val="22"/>
              </w:rPr>
              <w:t xml:space="preserve">évfolyam </w:t>
            </w:r>
            <w:r w:rsidRPr="00E01F18">
              <w:rPr>
                <w:b/>
                <w:bCs/>
                <w:sz w:val="22"/>
                <w:szCs w:val="22"/>
              </w:rPr>
              <w:t>zárthelyiken elért pontszám csak a 201</w:t>
            </w:r>
            <w:r w:rsidR="008C6383">
              <w:rPr>
                <w:b/>
                <w:bCs/>
                <w:sz w:val="22"/>
                <w:szCs w:val="22"/>
              </w:rPr>
              <w:t>9</w:t>
            </w:r>
            <w:r w:rsidRPr="00E01F18">
              <w:rPr>
                <w:b/>
                <w:bCs/>
                <w:sz w:val="22"/>
                <w:szCs w:val="22"/>
              </w:rPr>
              <w:t>-20</w:t>
            </w:r>
            <w:r w:rsidR="008C638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évi </w:t>
            </w:r>
            <w:r w:rsidR="00DE3F82">
              <w:rPr>
                <w:b/>
                <w:bCs/>
                <w:sz w:val="22"/>
                <w:szCs w:val="22"/>
              </w:rPr>
              <w:t>ő</w:t>
            </w:r>
            <w:r>
              <w:rPr>
                <w:b/>
                <w:bCs/>
                <w:sz w:val="22"/>
                <w:szCs w:val="22"/>
              </w:rPr>
              <w:t>szi</w:t>
            </w:r>
            <w:r w:rsidRPr="00E01F18">
              <w:rPr>
                <w:b/>
                <w:bCs/>
                <w:sz w:val="22"/>
                <w:szCs w:val="22"/>
              </w:rPr>
              <w:t xml:space="preserve"> vizsgaidőszakban számítanak az </w:t>
            </w:r>
            <w:proofErr w:type="spellStart"/>
            <w:r w:rsidRPr="00E01F18">
              <w:rPr>
                <w:b/>
                <w:bCs/>
                <w:sz w:val="22"/>
                <w:szCs w:val="22"/>
              </w:rPr>
              <w:t>összpontszámba</w:t>
            </w:r>
            <w:proofErr w:type="spellEnd"/>
            <w:r>
              <w:rPr>
                <w:b/>
                <w:sz w:val="22"/>
                <w:szCs w:val="22"/>
              </w:rPr>
              <w:t xml:space="preserve">! </w:t>
            </w:r>
          </w:p>
          <w:p w:rsidR="00590F73" w:rsidRPr="009F3E05" w:rsidRDefault="00590F73" w:rsidP="00590F73">
            <w:pPr>
              <w:pStyle w:val="Cmsor4"/>
              <w:rPr>
                <w:b w:val="0"/>
                <w:sz w:val="22"/>
                <w:szCs w:val="22"/>
              </w:rPr>
            </w:pPr>
            <w:r w:rsidRPr="009F3E05">
              <w:rPr>
                <w:b w:val="0"/>
                <w:sz w:val="22"/>
                <w:szCs w:val="22"/>
              </w:rPr>
              <w:t xml:space="preserve">Ha egy hallgató a </w:t>
            </w:r>
            <w:r w:rsidR="008C6383" w:rsidRPr="008C6383">
              <w:rPr>
                <w:b w:val="0"/>
                <w:sz w:val="22"/>
                <w:szCs w:val="22"/>
              </w:rPr>
              <w:t>201</w:t>
            </w:r>
            <w:r w:rsidR="008C6383" w:rsidRPr="008C6383">
              <w:rPr>
                <w:b w:val="0"/>
                <w:bCs w:val="0"/>
                <w:sz w:val="22"/>
                <w:szCs w:val="22"/>
              </w:rPr>
              <w:t>9</w:t>
            </w:r>
            <w:r w:rsidR="008C6383" w:rsidRPr="008C6383">
              <w:rPr>
                <w:b w:val="0"/>
                <w:sz w:val="22"/>
                <w:szCs w:val="22"/>
              </w:rPr>
              <w:t>-20</w:t>
            </w:r>
            <w:r w:rsidR="008C6383" w:rsidRPr="008C6383">
              <w:rPr>
                <w:b w:val="0"/>
                <w:bCs w:val="0"/>
                <w:sz w:val="22"/>
                <w:szCs w:val="22"/>
              </w:rPr>
              <w:t>20</w:t>
            </w:r>
            <w:r w:rsidR="008C6383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évi </w:t>
            </w:r>
            <w:r w:rsidR="00DE3F82">
              <w:rPr>
                <w:b w:val="0"/>
                <w:sz w:val="22"/>
                <w:szCs w:val="22"/>
              </w:rPr>
              <w:t>ő</w:t>
            </w:r>
            <w:r>
              <w:rPr>
                <w:b w:val="0"/>
                <w:sz w:val="22"/>
                <w:szCs w:val="22"/>
              </w:rPr>
              <w:t>szi</w:t>
            </w:r>
            <w:r w:rsidRPr="009F3E05">
              <w:rPr>
                <w:b w:val="0"/>
                <w:sz w:val="22"/>
                <w:szCs w:val="22"/>
              </w:rPr>
              <w:t xml:space="preserve"> vizsgaidőszakban nem vizsgázik matematikából, a következő vizsgaidőszakra nem viheti át a szerzett pontjait!</w:t>
            </w:r>
          </w:p>
          <w:p w:rsidR="00590F73" w:rsidRPr="005D4235" w:rsidRDefault="00590F73" w:rsidP="00590F73">
            <w:pPr>
              <w:rPr>
                <w:b/>
                <w:bCs/>
                <w:i/>
                <w:sz w:val="24"/>
                <w:szCs w:val="24"/>
              </w:rPr>
            </w:pPr>
            <w:r w:rsidRPr="005D4235">
              <w:rPr>
                <w:bCs/>
                <w:i/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</w:tbl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8" w:rsidRPr="00390E21" w:rsidRDefault="007675C8" w:rsidP="007675C8">
            <w:pPr>
              <w:rPr>
                <w:i/>
                <w:iCs/>
                <w:sz w:val="24"/>
                <w:szCs w:val="24"/>
              </w:rPr>
            </w:pPr>
            <w:r w:rsidRPr="00390E21">
              <w:rPr>
                <w:b/>
                <w:bCs/>
                <w:sz w:val="24"/>
                <w:szCs w:val="24"/>
              </w:rPr>
              <w:t>Kötelező irodalom:</w:t>
            </w:r>
          </w:p>
          <w:p w:rsidR="007675C8" w:rsidRPr="00390E21" w:rsidRDefault="005D2E70" w:rsidP="007675C8">
            <w:pPr>
              <w:ind w:left="851"/>
              <w:rPr>
                <w:i/>
                <w:iCs/>
                <w:sz w:val="24"/>
                <w:szCs w:val="24"/>
              </w:rPr>
            </w:pPr>
            <w:r w:rsidRPr="00390E21">
              <w:rPr>
                <w:i/>
                <w:iCs/>
                <w:sz w:val="24"/>
                <w:szCs w:val="24"/>
              </w:rPr>
              <w:t>Jegyzet</w:t>
            </w:r>
            <w:r w:rsidR="007675C8" w:rsidRPr="00390E21">
              <w:rPr>
                <w:i/>
                <w:iCs/>
                <w:sz w:val="24"/>
                <w:szCs w:val="24"/>
              </w:rPr>
              <w:t xml:space="preserve">: </w:t>
            </w:r>
          </w:p>
          <w:p w:rsidR="00A527D3" w:rsidRPr="00390E21" w:rsidRDefault="00C955CC" w:rsidP="000A48E3">
            <w:pPr>
              <w:jc w:val="both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Galántai Aurél (szerk.): Matematika I.</w:t>
            </w:r>
            <w:r w:rsidR="000A48E3">
              <w:rPr>
                <w:sz w:val="24"/>
                <w:szCs w:val="24"/>
              </w:rPr>
              <w:t xml:space="preserve"> </w:t>
            </w:r>
            <w:r w:rsidR="006D6963">
              <w:rPr>
                <w:sz w:val="24"/>
                <w:szCs w:val="24"/>
              </w:rPr>
              <w:t>(</w:t>
            </w:r>
            <w:r w:rsidR="000A48E3">
              <w:rPr>
                <w:sz w:val="24"/>
                <w:szCs w:val="24"/>
              </w:rPr>
              <w:t>második kiadás</w:t>
            </w:r>
            <w:r w:rsidR="006D6963">
              <w:rPr>
                <w:sz w:val="24"/>
                <w:szCs w:val="24"/>
              </w:rPr>
              <w:t>)</w:t>
            </w:r>
            <w:r w:rsidRPr="00390E21">
              <w:rPr>
                <w:sz w:val="24"/>
                <w:szCs w:val="24"/>
              </w:rPr>
              <w:t>, Óbudai Egyetem, 201</w:t>
            </w:r>
            <w:r w:rsidR="000A48E3">
              <w:rPr>
                <w:sz w:val="24"/>
                <w:szCs w:val="24"/>
              </w:rPr>
              <w:t>8</w:t>
            </w:r>
            <w:r w:rsidRPr="00390E21">
              <w:rPr>
                <w:sz w:val="24"/>
                <w:szCs w:val="24"/>
              </w:rPr>
              <w:t xml:space="preserve"> (MOODLE)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390E21">
              <w:rPr>
                <w:b/>
                <w:bCs/>
                <w:sz w:val="24"/>
                <w:szCs w:val="24"/>
              </w:rPr>
              <w:t>Ajánlott irodalom: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Kovács J.-Takács G.-Ta</w:t>
            </w:r>
            <w:r>
              <w:t>kács M.: Analízis, NTK 1998</w:t>
            </w:r>
          </w:p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Rudas I.-Hosszú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I., BMF BDGFK L-544, Bp. 2000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 xml:space="preserve">Rudas I.-Lukács </w:t>
            </w:r>
            <w:proofErr w:type="spellStart"/>
            <w:r w:rsidRPr="006A32BF">
              <w:t>O.-Bércesné</w:t>
            </w:r>
            <w:proofErr w:type="spellEnd"/>
            <w:r w:rsidRPr="006A32BF">
              <w:t xml:space="preserve"> Novák </w:t>
            </w:r>
            <w:proofErr w:type="spellStart"/>
            <w:r w:rsidRPr="006A32BF">
              <w:t>Á.-Hosszú</w:t>
            </w:r>
            <w:proofErr w:type="spellEnd"/>
            <w:r w:rsidRPr="006A32BF">
              <w:t xml:space="preserve">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II., BMF BDGFK L-543, Bp. 2000.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Analízis és Differenciálegyenletek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Lineáris algebra és többváltozós függvények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Sréterné</w:t>
            </w:r>
            <w:proofErr w:type="spellEnd"/>
            <w:r w:rsidRPr="006A32BF">
              <w:t xml:space="preserve"> Lukács </w:t>
            </w:r>
            <w:proofErr w:type="spellStart"/>
            <w:r w:rsidRPr="006A32BF">
              <w:t>Zs</w:t>
            </w:r>
            <w:proofErr w:type="spellEnd"/>
            <w:r w:rsidRPr="006A32BF">
              <w:t xml:space="preserve">. </w:t>
            </w:r>
            <w:r>
              <w:t>(</w:t>
            </w:r>
            <w:r w:rsidRPr="006A32BF">
              <w:t>szerk.</w:t>
            </w:r>
            <w:r>
              <w:t>)</w:t>
            </w:r>
            <w:r w:rsidRPr="006A32BF">
              <w:t xml:space="preserve"> : Matematika Feladatgyűjtemény, BMF KKVFK 1190, Bp. 2000</w:t>
            </w:r>
          </w:p>
          <w:p w:rsidR="00C955CC" w:rsidRDefault="00C955CC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Scharnitzky</w:t>
            </w:r>
            <w:proofErr w:type="spellEnd"/>
            <w:r w:rsidRPr="006A32BF">
              <w:t xml:space="preserve"> V</w:t>
            </w:r>
            <w:r>
              <w:t>iktor (</w:t>
            </w:r>
            <w:r w:rsidRPr="006A32BF">
              <w:t>szerk.</w:t>
            </w:r>
            <w:r>
              <w:t>)</w:t>
            </w:r>
            <w:r w:rsidRPr="006A32BF">
              <w:t xml:space="preserve"> : Matematikai feladatok, NTK 1996</w:t>
            </w:r>
          </w:p>
          <w:p w:rsidR="00826C37" w:rsidRDefault="00826C37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Thomas féle kalkulus I-</w:t>
            </w:r>
            <w:r w:rsidR="000503B4">
              <w:t>II-</w:t>
            </w:r>
            <w:r>
              <w:t>I</w:t>
            </w:r>
            <w:r w:rsidR="005D2E70">
              <w:t>I</w:t>
            </w:r>
            <w:r>
              <w:t>I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Typotex</w:t>
            </w:r>
            <w:proofErr w:type="spellEnd"/>
            <w:r>
              <w:t>, 2010.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Szász Gábor: Matematika I-II-III</w:t>
            </w:r>
            <w:proofErr w:type="gramStart"/>
            <w:r>
              <w:t>.:</w:t>
            </w:r>
            <w:proofErr w:type="gramEnd"/>
            <w:r>
              <w:t xml:space="preserve"> NTK 1995</w:t>
            </w:r>
          </w:p>
          <w:p w:rsidR="006A32BF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Bárczy Barnabás: Differenciálszámítás</w:t>
            </w:r>
            <w:r w:rsidR="005D2E70">
              <w:t>, Budapest,</w:t>
            </w:r>
            <w:r>
              <w:t xml:space="preserve"> Műszaki KK, 1995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464D8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8D6760" w:rsidP="008D6760">
            <w:pPr>
              <w:ind w:left="426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MOODLE segédanyagok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8D6760" w:rsidP="005D2E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tárgy minőségbiztosításának módszerei: </w:t>
            </w:r>
          </w:p>
          <w:p w:rsidR="00ED161A" w:rsidRPr="008D6760" w:rsidRDefault="00390E21" w:rsidP="005D2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hallgatóknak lehetősége van minden oktatótól személyes konzultációt kérni az oktató fogadóórájában vagy egyéb egyeztetett időpontban. </w:t>
            </w:r>
            <w:r w:rsidR="00ED161A">
              <w:rPr>
                <w:sz w:val="22"/>
                <w:szCs w:val="22"/>
              </w:rPr>
              <w:t>A zárthelyi dolgozatok előtt (az oktató fogadóórájában) a hallgatók lehetőséget kapnak a saját, kézzel írott jegyzeteik, valamint az általuk kidolgozott példatári feladatok bemutatására. A megírt zárthelyi dolgozatokat a javítás után</w:t>
            </w:r>
            <w:r>
              <w:rPr>
                <w:sz w:val="22"/>
                <w:szCs w:val="22"/>
              </w:rPr>
              <w:t xml:space="preserve"> a hallgatók</w:t>
            </w:r>
            <w:r w:rsidR="00ED161A">
              <w:rPr>
                <w:sz w:val="22"/>
                <w:szCs w:val="22"/>
              </w:rPr>
              <w:t xml:space="preserve"> személyesen </w:t>
            </w:r>
            <w:r>
              <w:rPr>
                <w:sz w:val="22"/>
                <w:szCs w:val="22"/>
              </w:rPr>
              <w:t>megtekinthetik.</w:t>
            </w:r>
          </w:p>
        </w:tc>
      </w:tr>
    </w:tbl>
    <w:p w:rsidR="00E01F18" w:rsidRDefault="00E01F18" w:rsidP="00A527D3"/>
    <w:p w:rsidR="00A527D3" w:rsidRDefault="00A527D3" w:rsidP="00A527D3">
      <w:r>
        <w:t>Budapest, 20</w:t>
      </w:r>
      <w:r w:rsidR="000F3F3B">
        <w:t>19</w:t>
      </w:r>
      <w:r w:rsidR="001A5EF9">
        <w:t xml:space="preserve">. </w:t>
      </w:r>
      <w:r w:rsidR="008C6383">
        <w:t xml:space="preserve">július </w:t>
      </w:r>
      <w:r w:rsidR="00BE1E2D">
        <w:t>0</w:t>
      </w:r>
      <w:r w:rsidR="008C6383">
        <w:t>7</w:t>
      </w:r>
      <w:r>
        <w:t>.</w:t>
      </w:r>
    </w:p>
    <w:p w:rsidR="00A527D3" w:rsidRDefault="00A527D3" w:rsidP="00A527D3"/>
    <w:p w:rsidR="00A527D3" w:rsidRDefault="00A527D3" w:rsidP="00A527D3"/>
    <w:p w:rsidR="00A527D3" w:rsidRDefault="00A527D3" w:rsidP="00A527D3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D21C3E" w:rsidRDefault="00D21C3E" w:rsidP="00D21C3E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Prof. Dr. Galántai Aurél</w:t>
      </w:r>
    </w:p>
    <w:p w:rsidR="00152399" w:rsidRDefault="00D21C3E" w:rsidP="00D21C3E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bookmarkStart w:id="4" w:name="_GoBack"/>
      <w:bookmarkEnd w:id="4"/>
      <w:proofErr w:type="gramEnd"/>
    </w:p>
    <w:sectPr w:rsidR="00152399" w:rsidSect="00BB7A6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913"/>
    <w:multiLevelType w:val="hybridMultilevel"/>
    <w:tmpl w:val="4C141316"/>
    <w:lvl w:ilvl="0" w:tplc="66566E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923C1"/>
    <w:multiLevelType w:val="hybridMultilevel"/>
    <w:tmpl w:val="96420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0954"/>
    <w:multiLevelType w:val="hybridMultilevel"/>
    <w:tmpl w:val="7ECC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F"/>
    <w:rsid w:val="000503B4"/>
    <w:rsid w:val="00067EBB"/>
    <w:rsid w:val="000855DE"/>
    <w:rsid w:val="00096290"/>
    <w:rsid w:val="000A48E3"/>
    <w:rsid w:val="000F3F3B"/>
    <w:rsid w:val="00121ED5"/>
    <w:rsid w:val="00152399"/>
    <w:rsid w:val="00171415"/>
    <w:rsid w:val="001914B5"/>
    <w:rsid w:val="00196723"/>
    <w:rsid w:val="001A2830"/>
    <w:rsid w:val="001A5EF9"/>
    <w:rsid w:val="001B4E95"/>
    <w:rsid w:val="001B5233"/>
    <w:rsid w:val="001B6471"/>
    <w:rsid w:val="001D18C2"/>
    <w:rsid w:val="001D5BBB"/>
    <w:rsid w:val="00206B5A"/>
    <w:rsid w:val="00212F63"/>
    <w:rsid w:val="00217F7C"/>
    <w:rsid w:val="00230EBB"/>
    <w:rsid w:val="00240667"/>
    <w:rsid w:val="00250F70"/>
    <w:rsid w:val="002564CD"/>
    <w:rsid w:val="0026259F"/>
    <w:rsid w:val="00263A3B"/>
    <w:rsid w:val="00271EF7"/>
    <w:rsid w:val="00284C16"/>
    <w:rsid w:val="002C0344"/>
    <w:rsid w:val="002E5383"/>
    <w:rsid w:val="0031341F"/>
    <w:rsid w:val="00347888"/>
    <w:rsid w:val="003504B4"/>
    <w:rsid w:val="0036176B"/>
    <w:rsid w:val="0037319D"/>
    <w:rsid w:val="00390E21"/>
    <w:rsid w:val="00396A2E"/>
    <w:rsid w:val="003A1B0A"/>
    <w:rsid w:val="003A1D1D"/>
    <w:rsid w:val="003E58D2"/>
    <w:rsid w:val="00424B28"/>
    <w:rsid w:val="004401B6"/>
    <w:rsid w:val="004424A2"/>
    <w:rsid w:val="00464D88"/>
    <w:rsid w:val="00471941"/>
    <w:rsid w:val="004B7DF7"/>
    <w:rsid w:val="00515350"/>
    <w:rsid w:val="00531EF6"/>
    <w:rsid w:val="00550EDC"/>
    <w:rsid w:val="00557ED6"/>
    <w:rsid w:val="005649FE"/>
    <w:rsid w:val="005906D4"/>
    <w:rsid w:val="00590F73"/>
    <w:rsid w:val="005A31E4"/>
    <w:rsid w:val="005B102D"/>
    <w:rsid w:val="005B6792"/>
    <w:rsid w:val="005B6CCB"/>
    <w:rsid w:val="005D2E70"/>
    <w:rsid w:val="00627B70"/>
    <w:rsid w:val="00646730"/>
    <w:rsid w:val="00671CEE"/>
    <w:rsid w:val="00674025"/>
    <w:rsid w:val="00684B9F"/>
    <w:rsid w:val="00697821"/>
    <w:rsid w:val="006A32BF"/>
    <w:rsid w:val="006B4F4B"/>
    <w:rsid w:val="006C0871"/>
    <w:rsid w:val="006D6963"/>
    <w:rsid w:val="00703E9F"/>
    <w:rsid w:val="00713786"/>
    <w:rsid w:val="00733B95"/>
    <w:rsid w:val="007437EC"/>
    <w:rsid w:val="00747769"/>
    <w:rsid w:val="00755A21"/>
    <w:rsid w:val="007675C8"/>
    <w:rsid w:val="00794287"/>
    <w:rsid w:val="007C4A02"/>
    <w:rsid w:val="007E20A2"/>
    <w:rsid w:val="007E4EAF"/>
    <w:rsid w:val="007F5A4B"/>
    <w:rsid w:val="00823B2D"/>
    <w:rsid w:val="00826C37"/>
    <w:rsid w:val="0084387E"/>
    <w:rsid w:val="00883522"/>
    <w:rsid w:val="00886C1B"/>
    <w:rsid w:val="008C494D"/>
    <w:rsid w:val="008C6383"/>
    <w:rsid w:val="008D6760"/>
    <w:rsid w:val="008E158B"/>
    <w:rsid w:val="008E31BD"/>
    <w:rsid w:val="008E6F66"/>
    <w:rsid w:val="008F6656"/>
    <w:rsid w:val="00910AD1"/>
    <w:rsid w:val="009645C0"/>
    <w:rsid w:val="009650CF"/>
    <w:rsid w:val="009C2D19"/>
    <w:rsid w:val="009C6425"/>
    <w:rsid w:val="009D2963"/>
    <w:rsid w:val="009F3E05"/>
    <w:rsid w:val="00A11B89"/>
    <w:rsid w:val="00A232A6"/>
    <w:rsid w:val="00A527D3"/>
    <w:rsid w:val="00A54365"/>
    <w:rsid w:val="00A609F5"/>
    <w:rsid w:val="00A740F5"/>
    <w:rsid w:val="00AC314A"/>
    <w:rsid w:val="00AD682C"/>
    <w:rsid w:val="00B01403"/>
    <w:rsid w:val="00B0392C"/>
    <w:rsid w:val="00B2193B"/>
    <w:rsid w:val="00B23C93"/>
    <w:rsid w:val="00B71FDC"/>
    <w:rsid w:val="00B8248D"/>
    <w:rsid w:val="00B96DC9"/>
    <w:rsid w:val="00B9750A"/>
    <w:rsid w:val="00BB7A64"/>
    <w:rsid w:val="00BC2510"/>
    <w:rsid w:val="00BC54A2"/>
    <w:rsid w:val="00BD3272"/>
    <w:rsid w:val="00BD4767"/>
    <w:rsid w:val="00BD77DB"/>
    <w:rsid w:val="00BE1E2D"/>
    <w:rsid w:val="00BE43BA"/>
    <w:rsid w:val="00BF531D"/>
    <w:rsid w:val="00C02464"/>
    <w:rsid w:val="00C84B5A"/>
    <w:rsid w:val="00C955CC"/>
    <w:rsid w:val="00CE1981"/>
    <w:rsid w:val="00D134B6"/>
    <w:rsid w:val="00D21C3E"/>
    <w:rsid w:val="00D35B9A"/>
    <w:rsid w:val="00D42508"/>
    <w:rsid w:val="00D51AB7"/>
    <w:rsid w:val="00D817F3"/>
    <w:rsid w:val="00D9023F"/>
    <w:rsid w:val="00D976C1"/>
    <w:rsid w:val="00DB0D69"/>
    <w:rsid w:val="00DE3F82"/>
    <w:rsid w:val="00DF601F"/>
    <w:rsid w:val="00E01F18"/>
    <w:rsid w:val="00E148DF"/>
    <w:rsid w:val="00E22F04"/>
    <w:rsid w:val="00E73A18"/>
    <w:rsid w:val="00E80EB4"/>
    <w:rsid w:val="00EA6313"/>
    <w:rsid w:val="00EB2146"/>
    <w:rsid w:val="00ED161A"/>
    <w:rsid w:val="00ED5E0D"/>
    <w:rsid w:val="00EE649A"/>
    <w:rsid w:val="00F25A02"/>
    <w:rsid w:val="00F34B92"/>
    <w:rsid w:val="00F37B24"/>
    <w:rsid w:val="00F4316F"/>
    <w:rsid w:val="00F64ED4"/>
    <w:rsid w:val="00FC6875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9FE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5649F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649F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649F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649F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5649F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rsid w:val="005649F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649F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649FE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5649FE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5649FE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5649FE"/>
  </w:style>
  <w:style w:type="character" w:customStyle="1" w:styleId="Cmsor4Char">
    <w:name w:val="Címsor 4 Char"/>
    <w:link w:val="Cmsor4"/>
    <w:rsid w:val="00250F70"/>
    <w:rPr>
      <w:b/>
      <w:bCs/>
    </w:rPr>
  </w:style>
  <w:style w:type="paragraph" w:styleId="Listaszerbekezds">
    <w:name w:val="List Paragraph"/>
    <w:basedOn w:val="Norml"/>
    <w:uiPriority w:val="34"/>
    <w:qFormat/>
    <w:rsid w:val="007675C8"/>
    <w:pPr>
      <w:ind w:left="720"/>
      <w:contextualSpacing/>
    </w:pPr>
  </w:style>
  <w:style w:type="paragraph" w:customStyle="1" w:styleId="Default">
    <w:name w:val="Default"/>
    <w:rsid w:val="00FD59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Bekezdsalapbettpusa"/>
    <w:rsid w:val="008C494D"/>
  </w:style>
  <w:style w:type="character" w:customStyle="1" w:styleId="SzvegtrzsChar">
    <w:name w:val="Szövegtörzs Char"/>
    <w:basedOn w:val="Bekezdsalapbettpusa"/>
    <w:link w:val="Szvegtrzs"/>
    <w:uiPriority w:val="99"/>
    <w:rsid w:val="00DE3F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9FE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5649F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649F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649F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649F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5649F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rsid w:val="005649F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649F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649FE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5649FE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5649FE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5649FE"/>
  </w:style>
  <w:style w:type="character" w:customStyle="1" w:styleId="Cmsor4Char">
    <w:name w:val="Címsor 4 Char"/>
    <w:link w:val="Cmsor4"/>
    <w:rsid w:val="00250F70"/>
    <w:rPr>
      <w:b/>
      <w:bCs/>
    </w:rPr>
  </w:style>
  <w:style w:type="paragraph" w:styleId="Listaszerbekezds">
    <w:name w:val="List Paragraph"/>
    <w:basedOn w:val="Norml"/>
    <w:uiPriority w:val="34"/>
    <w:qFormat/>
    <w:rsid w:val="007675C8"/>
    <w:pPr>
      <w:ind w:left="720"/>
      <w:contextualSpacing/>
    </w:pPr>
  </w:style>
  <w:style w:type="paragraph" w:customStyle="1" w:styleId="Default">
    <w:name w:val="Default"/>
    <w:rsid w:val="00FD59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Bekezdsalapbettpusa"/>
    <w:rsid w:val="008C494D"/>
  </w:style>
  <w:style w:type="character" w:customStyle="1" w:styleId="SzvegtrzsChar">
    <w:name w:val="Szövegtörzs Char"/>
    <w:basedOn w:val="Bekezdsalapbettpusa"/>
    <w:link w:val="Szvegtrzs"/>
    <w:uiPriority w:val="99"/>
    <w:rsid w:val="00DE3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User</cp:lastModifiedBy>
  <cp:revision>3</cp:revision>
  <cp:lastPrinted>2018-09-03T08:28:00Z</cp:lastPrinted>
  <dcterms:created xsi:type="dcterms:W3CDTF">2019-07-07T07:37:00Z</dcterms:created>
  <dcterms:modified xsi:type="dcterms:W3CDTF">2019-07-07T07:51:00Z</dcterms:modified>
</cp:coreProperties>
</file>